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E4D64" w14:textId="297E8742" w:rsidR="002D48A7" w:rsidRPr="00E64C1E" w:rsidRDefault="004A5CD2" w:rsidP="004A5CD2">
      <w:pPr>
        <w:pStyle w:val="Heading1"/>
        <w:ind w:left="2880"/>
        <w:jc w:val="left"/>
        <w:rPr>
          <w:rFonts w:cs="Arial"/>
          <w:sz w:val="28"/>
          <w:szCs w:val="24"/>
        </w:rPr>
      </w:pPr>
      <w:r w:rsidRPr="004A5CD2">
        <w:rPr>
          <w:rFonts w:cs="Arial"/>
          <w:sz w:val="28"/>
          <w:szCs w:val="24"/>
          <w:u w:val="none"/>
        </w:rPr>
        <w:t xml:space="preserve">   </w:t>
      </w:r>
      <w:r>
        <w:rPr>
          <w:rFonts w:cs="Arial"/>
          <w:sz w:val="28"/>
          <w:szCs w:val="24"/>
          <w:u w:val="none"/>
        </w:rPr>
        <w:t xml:space="preserve">  </w:t>
      </w:r>
      <w:r w:rsidR="002D48A7" w:rsidRPr="00E64C1E">
        <w:rPr>
          <w:rFonts w:cs="Arial"/>
          <w:sz w:val="28"/>
          <w:szCs w:val="24"/>
        </w:rPr>
        <w:t>JOB DESCRIPTION</w:t>
      </w:r>
    </w:p>
    <w:p w14:paraId="3A1BF827" w14:textId="74916C21" w:rsidR="002D48A7" w:rsidRPr="00E64C1E" w:rsidRDefault="00816E7A" w:rsidP="07F1B9B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D816CF" wp14:editId="059FA223">
                <wp:simplePos x="0" y="0"/>
                <wp:positionH relativeFrom="column">
                  <wp:posOffset>-704850</wp:posOffset>
                </wp:positionH>
                <wp:positionV relativeFrom="paragraph">
                  <wp:posOffset>150495</wp:posOffset>
                </wp:positionV>
                <wp:extent cx="7207250" cy="5422900"/>
                <wp:effectExtent l="0" t="0" r="127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0" cy="542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D4660" w14:textId="11F24023" w:rsidR="00207ADC" w:rsidRPr="009F16E1" w:rsidRDefault="00207ADC" w:rsidP="00BF31E1">
                            <w:pPr>
                              <w:ind w:left="2880" w:hanging="288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B0B6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Post Title</w:t>
                            </w:r>
                            <w:r w:rsidRPr="002B0B63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2B0B63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Helpline </w:t>
                            </w:r>
                            <w:r w:rsidR="00B16EE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Operator</w:t>
                            </w:r>
                          </w:p>
                          <w:p w14:paraId="14C1BEA6" w14:textId="77777777" w:rsidR="00207ADC" w:rsidRPr="009F16E1" w:rsidRDefault="00207ADC" w:rsidP="00207AD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7BB9DC0" w14:textId="48FCC3DF" w:rsidR="00207ADC" w:rsidRPr="002B0B63" w:rsidRDefault="00207ADC" w:rsidP="00207AD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B0B6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Salary</w:t>
                            </w:r>
                            <w:r w:rsidRPr="002B0B63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2B0B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2B0B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2B0B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33E61">
                              <w:rPr>
                                <w:rFonts w:ascii="Arial" w:hAnsi="Arial" w:cs="Arial"/>
                                <w:b/>
                              </w:rPr>
                              <w:t>£</w:t>
                            </w:r>
                            <w:r w:rsidR="003F4031">
                              <w:rPr>
                                <w:rFonts w:ascii="Arial" w:hAnsi="Arial" w:cs="Arial"/>
                                <w:b/>
                              </w:rPr>
                              <w:t>11.50</w:t>
                            </w:r>
                            <w:r w:rsidR="009B4748">
                              <w:rPr>
                                <w:rFonts w:ascii="Arial" w:hAnsi="Arial" w:cs="Arial"/>
                                <w:b/>
                              </w:rPr>
                              <w:t xml:space="preserve"> per hour</w:t>
                            </w:r>
                          </w:p>
                          <w:p w14:paraId="239FB87A" w14:textId="77777777" w:rsidR="00207ADC" w:rsidRPr="00470D81" w:rsidRDefault="00207ADC" w:rsidP="00207AD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CFDFAE1" w14:textId="567E54B6" w:rsidR="003F4031" w:rsidRPr="003F4031" w:rsidRDefault="00546F35" w:rsidP="003F4031">
                            <w:pPr>
                              <w:ind w:left="2880" w:hanging="288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Hours: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>Two of the following shifts:</w:t>
                            </w:r>
                          </w:p>
                          <w:p w14:paraId="368E84B2" w14:textId="77777777" w:rsidR="003F4031" w:rsidRDefault="003F4031" w:rsidP="003F4031">
                            <w:pPr>
                              <w:pStyle w:val="p1"/>
                            </w:pPr>
                          </w:p>
                          <w:p w14:paraId="14857D5A" w14:textId="77777777" w:rsidR="003F4031" w:rsidRDefault="003F4031" w:rsidP="003F4031">
                            <w:pPr>
                              <w:pStyle w:val="p2"/>
                              <w:ind w:left="3600" w:firstLine="720"/>
                            </w:pPr>
                            <w:r>
                              <w:t>Monday: 1000 - 1600</w:t>
                            </w:r>
                            <w:r>
                              <w:rPr>
                                <w:rStyle w:val="apple-converted-space"/>
                              </w:rPr>
                              <w:t> </w:t>
                            </w:r>
                          </w:p>
                          <w:p w14:paraId="6026B39E" w14:textId="77777777" w:rsidR="003F4031" w:rsidRDefault="003F4031" w:rsidP="003F4031">
                            <w:pPr>
                              <w:pStyle w:val="p2"/>
                              <w:ind w:left="3600" w:firstLine="720"/>
                            </w:pPr>
                            <w:r>
                              <w:t>Wednesday: 0800-1400</w:t>
                            </w:r>
                            <w:r>
                              <w:rPr>
                                <w:rStyle w:val="apple-converted-space"/>
                              </w:rPr>
                              <w:t> </w:t>
                            </w:r>
                          </w:p>
                          <w:p w14:paraId="47C5B101" w14:textId="77777777" w:rsidR="003F4031" w:rsidRDefault="003F4031" w:rsidP="003F4031">
                            <w:pPr>
                              <w:pStyle w:val="p2"/>
                              <w:ind w:left="3600" w:firstLine="720"/>
                            </w:pPr>
                            <w:r>
                              <w:t>Thursday: 1000-1600</w:t>
                            </w:r>
                            <w:r>
                              <w:rPr>
                                <w:rStyle w:val="apple-converted-space"/>
                              </w:rPr>
                              <w:t> </w:t>
                            </w:r>
                          </w:p>
                          <w:p w14:paraId="4F7A3EDD" w14:textId="03A1F210" w:rsidR="00513AA9" w:rsidRPr="006C4125" w:rsidRDefault="003F4031" w:rsidP="006C4125">
                            <w:pPr>
                              <w:pStyle w:val="p2"/>
                              <w:ind w:left="3600" w:firstLine="720"/>
                            </w:pPr>
                            <w:r>
                              <w:t>Friday: 0900-1500</w:t>
                            </w:r>
                            <w:r>
                              <w:rPr>
                                <w:rStyle w:val="apple-converted-space"/>
                              </w:rPr>
                              <w:t> </w:t>
                            </w:r>
                          </w:p>
                          <w:p w14:paraId="3F2E7EEA" w14:textId="77777777" w:rsidR="009B4748" w:rsidRDefault="009B4748" w:rsidP="00944BD0">
                            <w:pPr>
                              <w:ind w:left="2880" w:hanging="288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EA68F54" w14:textId="70F20D16" w:rsidR="007034B2" w:rsidRDefault="007034B2" w:rsidP="00944BD0">
                            <w:pPr>
                              <w:ind w:left="2880" w:hanging="288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Location: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Home based role</w:t>
                            </w:r>
                          </w:p>
                          <w:p w14:paraId="37875B3C" w14:textId="77777777" w:rsidR="007034B2" w:rsidRDefault="007034B2" w:rsidP="00944BD0">
                            <w:pPr>
                              <w:ind w:left="2880" w:hanging="288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52DAF4D" w14:textId="14305D4F" w:rsidR="005D1DB4" w:rsidRDefault="005D1DB4" w:rsidP="00944BD0">
                            <w:pPr>
                              <w:ind w:left="2880" w:hanging="288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Contract type: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 xml:space="preserve">Temporary </w:t>
                            </w:r>
                            <w:r w:rsidR="00310E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(project </w:t>
                            </w:r>
                            <w:r w:rsidR="00561BB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currently </w:t>
                            </w:r>
                            <w:r w:rsidR="00310E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funded until</w:t>
                            </w:r>
                            <w:r w:rsidR="00DD4DE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31</w:t>
                            </w:r>
                            <w:r w:rsidR="00DD4DEF" w:rsidRPr="00DD4DEF">
                              <w:rPr>
                                <w:rFonts w:ascii="Arial" w:hAnsi="Arial" w:cs="Arial"/>
                                <w:b/>
                                <w:bCs/>
                                <w:vertAlign w:val="superscript"/>
                              </w:rPr>
                              <w:t>st</w:t>
                            </w:r>
                            <w:r w:rsidR="00DD4DE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March</w:t>
                            </w:r>
                            <w:r w:rsidR="00310E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202</w:t>
                            </w:r>
                            <w:r w:rsidR="00DD4DE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="00310E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)</w:t>
                            </w:r>
                          </w:p>
                          <w:p w14:paraId="07A8E98A" w14:textId="61F05339" w:rsidR="00207ADC" w:rsidRDefault="006916D4" w:rsidP="006916D4">
                            <w:pPr>
                              <w:ind w:left="2880" w:hanging="288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14:paraId="7A4B54F6" w14:textId="4B055957" w:rsidR="00207ADC" w:rsidRPr="002B0B63" w:rsidRDefault="00207ADC" w:rsidP="00207ADC">
                            <w:pPr>
                              <w:ind w:left="2880" w:hanging="2880"/>
                              <w:rPr>
                                <w:rFonts w:ascii="Arial" w:hAnsi="Arial" w:cs="Arial"/>
                              </w:rPr>
                            </w:pPr>
                            <w:r w:rsidRPr="002B0B6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Line manager</w:t>
                            </w:r>
                            <w:r w:rsidRPr="002B0B63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2B0B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6E6CB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Support S</w:t>
                            </w:r>
                            <w:r w:rsidR="002A102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ervices Manager </w:t>
                            </w:r>
                          </w:p>
                          <w:p w14:paraId="37074FE3" w14:textId="77777777" w:rsidR="00207ADC" w:rsidRPr="002B0B63" w:rsidRDefault="00207ADC" w:rsidP="00207ADC">
                            <w:pPr>
                              <w:ind w:left="2880" w:hanging="288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908E4F" w14:textId="77777777" w:rsidR="00207ADC" w:rsidRPr="002B0B63" w:rsidRDefault="00207ADC" w:rsidP="00207ADC">
                            <w:pPr>
                              <w:ind w:left="2880" w:hanging="2880"/>
                              <w:rPr>
                                <w:rFonts w:ascii="Arial" w:hAnsi="Arial" w:cs="Arial"/>
                              </w:rPr>
                            </w:pPr>
                            <w:r w:rsidRPr="002B0B6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Annual Leave</w:t>
                            </w:r>
                            <w:r w:rsidRPr="002B0B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2B0B6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BA72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2B0B6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days plus Statutory Days</w:t>
                            </w:r>
                            <w:r w:rsidR="001A655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 rata</w:t>
                            </w:r>
                          </w:p>
                          <w:p w14:paraId="7AB0342D" w14:textId="77777777" w:rsidR="00207ADC" w:rsidRPr="002B0B63" w:rsidRDefault="00207ADC" w:rsidP="00207ADC">
                            <w:pPr>
                              <w:ind w:left="2880" w:hanging="288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CEAD7D" w14:textId="02FC2997" w:rsidR="00207ADC" w:rsidRDefault="00207ADC" w:rsidP="00207ADC">
                            <w:pPr>
                              <w:ind w:left="2880" w:hanging="288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B0B6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Pension</w:t>
                            </w:r>
                            <w:r w:rsidRPr="002B0B63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2B0B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2B0B6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Contributory Pension Scheme</w:t>
                            </w:r>
                            <w:r w:rsidR="00F551D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(aut</w:t>
                            </w:r>
                            <w:r w:rsidR="005D1DB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o-</w:t>
                            </w:r>
                            <w:r w:rsidR="00F551D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enrolment pension scheme</w:t>
                            </w:r>
                            <w:r w:rsidR="00310E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5% employer and</w:t>
                            </w:r>
                            <w:r w:rsidR="005D1DB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5% employee contributions</w:t>
                            </w:r>
                            <w:r w:rsidR="00F551D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)</w:t>
                            </w:r>
                          </w:p>
                          <w:p w14:paraId="2D19AD1C" w14:textId="77777777" w:rsidR="005D1DB4" w:rsidRPr="002B0B63" w:rsidRDefault="005D1DB4" w:rsidP="00207ADC">
                            <w:pPr>
                              <w:ind w:left="2880" w:hanging="288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E27A17" w14:textId="59739767" w:rsidR="002D48A7" w:rsidRPr="009B4748" w:rsidRDefault="005D1DB4" w:rsidP="00207AD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B4748">
                              <w:rPr>
                                <w:rFonts w:ascii="Arial" w:hAnsi="Arial" w:cs="Arial"/>
                                <w:b/>
                              </w:rPr>
                              <w:t xml:space="preserve">Employee Assistance Programme: Stop Hate UK offer support via </w:t>
                            </w:r>
                            <w:r w:rsidR="00A14AB4">
                              <w:rPr>
                                <w:rFonts w:ascii="Arial" w:hAnsi="Arial" w:cs="Arial"/>
                                <w:b/>
                              </w:rPr>
                              <w:t>Health Assured</w:t>
                            </w:r>
                            <w:r w:rsidRPr="009B4748">
                              <w:rPr>
                                <w:rFonts w:ascii="Arial" w:hAnsi="Arial" w:cs="Arial"/>
                                <w:b/>
                              </w:rPr>
                              <w:t xml:space="preserve"> which includes access to </w:t>
                            </w:r>
                            <w:r w:rsidR="00CF5278" w:rsidRPr="009B4748">
                              <w:rPr>
                                <w:rFonts w:ascii="Arial" w:hAnsi="Arial" w:cs="Arial"/>
                                <w:b/>
                              </w:rPr>
                              <w:t>counselling.</w:t>
                            </w:r>
                            <w:r w:rsidRPr="009B474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816CF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5.5pt;margin-top:11.85pt;width:567.5pt;height:4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">
                <v:textbox>
                  <w:txbxContent>
                    <w:p w14:paraId="473D4660" w14:textId="11F24023" w:rsidR="00207ADC" w:rsidRPr="009F16E1" w:rsidRDefault="00207ADC" w:rsidP="00BF31E1">
                      <w:pPr>
                        <w:ind w:left="2880" w:hanging="288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B0B63">
                        <w:rPr>
                          <w:rFonts w:ascii="Arial" w:hAnsi="Arial" w:cs="Arial"/>
                          <w:b/>
                          <w:bCs/>
                        </w:rPr>
                        <w:t>Post Title</w:t>
                      </w:r>
                      <w:r w:rsidRPr="002B0B63">
                        <w:rPr>
                          <w:rFonts w:ascii="Arial" w:hAnsi="Arial" w:cs="Arial"/>
                        </w:rPr>
                        <w:t>:</w:t>
                      </w:r>
                      <w:r w:rsidRPr="002B0B63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Helpline </w:t>
                      </w:r>
                      <w:r w:rsidR="00B16EEB">
                        <w:rPr>
                          <w:rFonts w:ascii="Arial" w:hAnsi="Arial" w:cs="Arial"/>
                          <w:b/>
                          <w:bCs/>
                        </w:rPr>
                        <w:t>Operator</w:t>
                      </w:r>
                    </w:p>
                    <w:p w14:paraId="14C1BEA6" w14:textId="77777777" w:rsidR="00207ADC" w:rsidRPr="009F16E1" w:rsidRDefault="00207ADC" w:rsidP="00207AD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7BB9DC0" w14:textId="48FCC3DF" w:rsidR="00207ADC" w:rsidRPr="002B0B63" w:rsidRDefault="00207ADC" w:rsidP="00207AD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B0B63">
                        <w:rPr>
                          <w:rFonts w:ascii="Arial" w:hAnsi="Arial" w:cs="Arial"/>
                          <w:b/>
                          <w:bCs/>
                        </w:rPr>
                        <w:t>Salary</w:t>
                      </w:r>
                      <w:r w:rsidRPr="002B0B63">
                        <w:rPr>
                          <w:rFonts w:ascii="Arial" w:hAnsi="Arial" w:cs="Arial"/>
                        </w:rPr>
                        <w:t>:</w:t>
                      </w:r>
                      <w:r w:rsidRPr="002B0B63">
                        <w:rPr>
                          <w:rFonts w:ascii="Arial" w:hAnsi="Arial" w:cs="Arial"/>
                        </w:rPr>
                        <w:tab/>
                      </w:r>
                      <w:r w:rsidRPr="002B0B63">
                        <w:rPr>
                          <w:rFonts w:ascii="Arial" w:hAnsi="Arial" w:cs="Arial"/>
                        </w:rPr>
                        <w:tab/>
                      </w:r>
                      <w:r w:rsidRPr="002B0B63">
                        <w:rPr>
                          <w:rFonts w:ascii="Arial" w:hAnsi="Arial" w:cs="Arial"/>
                        </w:rPr>
                        <w:tab/>
                      </w:r>
                      <w:r w:rsidR="00A33E61">
                        <w:rPr>
                          <w:rFonts w:ascii="Arial" w:hAnsi="Arial" w:cs="Arial"/>
                          <w:b/>
                        </w:rPr>
                        <w:t>£</w:t>
                      </w:r>
                      <w:r w:rsidR="003F4031">
                        <w:rPr>
                          <w:rFonts w:ascii="Arial" w:hAnsi="Arial" w:cs="Arial"/>
                          <w:b/>
                        </w:rPr>
                        <w:t>11.50</w:t>
                      </w:r>
                      <w:r w:rsidR="009B4748">
                        <w:rPr>
                          <w:rFonts w:ascii="Arial" w:hAnsi="Arial" w:cs="Arial"/>
                          <w:b/>
                        </w:rPr>
                        <w:t xml:space="preserve"> per hour</w:t>
                      </w:r>
                    </w:p>
                    <w:p w14:paraId="239FB87A" w14:textId="77777777" w:rsidR="00207ADC" w:rsidRPr="00470D81" w:rsidRDefault="00207ADC" w:rsidP="00207AD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CFDFAE1" w14:textId="567E54B6" w:rsidR="003F4031" w:rsidRPr="003F4031" w:rsidRDefault="00546F35" w:rsidP="003F4031">
                      <w:pPr>
                        <w:ind w:left="2880" w:hanging="288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Hours: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Two of the following shifts:</w:t>
                      </w:r>
                    </w:p>
                    <w:p w14:paraId="368E84B2" w14:textId="77777777" w:rsidR="003F4031" w:rsidRDefault="003F4031" w:rsidP="003F4031">
                      <w:pPr>
                        <w:pStyle w:val="p1"/>
                      </w:pPr>
                    </w:p>
                    <w:p w14:paraId="14857D5A" w14:textId="77777777" w:rsidR="003F4031" w:rsidRDefault="003F4031" w:rsidP="003F4031">
                      <w:pPr>
                        <w:pStyle w:val="p2"/>
                        <w:ind w:left="3600" w:firstLine="720"/>
                      </w:pPr>
                      <w:r>
                        <w:t>Monday: 1000 - 1600</w:t>
                      </w:r>
                      <w:r>
                        <w:rPr>
                          <w:rStyle w:val="apple-converted-space"/>
                        </w:rPr>
                        <w:t> </w:t>
                      </w:r>
                    </w:p>
                    <w:p w14:paraId="6026B39E" w14:textId="77777777" w:rsidR="003F4031" w:rsidRDefault="003F4031" w:rsidP="003F4031">
                      <w:pPr>
                        <w:pStyle w:val="p2"/>
                        <w:ind w:left="3600" w:firstLine="720"/>
                      </w:pPr>
                      <w:r>
                        <w:t>Wednesday: 0800-1400</w:t>
                      </w:r>
                      <w:r>
                        <w:rPr>
                          <w:rStyle w:val="apple-converted-space"/>
                        </w:rPr>
                        <w:t> </w:t>
                      </w:r>
                    </w:p>
                    <w:p w14:paraId="47C5B101" w14:textId="77777777" w:rsidR="003F4031" w:rsidRDefault="003F4031" w:rsidP="003F4031">
                      <w:pPr>
                        <w:pStyle w:val="p2"/>
                        <w:ind w:left="3600" w:firstLine="720"/>
                      </w:pPr>
                      <w:r>
                        <w:t>Thursday: 1000-1600</w:t>
                      </w:r>
                      <w:r>
                        <w:rPr>
                          <w:rStyle w:val="apple-converted-space"/>
                        </w:rPr>
                        <w:t> </w:t>
                      </w:r>
                    </w:p>
                    <w:p w14:paraId="4F7A3EDD" w14:textId="03A1F210" w:rsidR="00513AA9" w:rsidRPr="006C4125" w:rsidRDefault="003F4031" w:rsidP="006C4125">
                      <w:pPr>
                        <w:pStyle w:val="p2"/>
                        <w:ind w:left="3600" w:firstLine="720"/>
                      </w:pPr>
                      <w:r>
                        <w:t>Friday: 0900-1500</w:t>
                      </w:r>
                      <w:r>
                        <w:rPr>
                          <w:rStyle w:val="apple-converted-space"/>
                        </w:rPr>
                        <w:t> </w:t>
                      </w:r>
                      <w:bookmarkStart w:id="1" w:name="_GoBack"/>
                      <w:bookmarkEnd w:id="1"/>
                    </w:p>
                    <w:p w14:paraId="3F2E7EEA" w14:textId="77777777" w:rsidR="009B4748" w:rsidRDefault="009B4748" w:rsidP="00944BD0">
                      <w:pPr>
                        <w:ind w:left="2880" w:hanging="288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EA68F54" w14:textId="70F20D16" w:rsidR="007034B2" w:rsidRDefault="007034B2" w:rsidP="00944BD0">
                      <w:pPr>
                        <w:ind w:left="2880" w:hanging="288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Location: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Home based role</w:t>
                      </w:r>
                    </w:p>
                    <w:p w14:paraId="37875B3C" w14:textId="77777777" w:rsidR="007034B2" w:rsidRDefault="007034B2" w:rsidP="00944BD0">
                      <w:pPr>
                        <w:ind w:left="2880" w:hanging="288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52DAF4D" w14:textId="14305D4F" w:rsidR="005D1DB4" w:rsidRDefault="005D1DB4" w:rsidP="00944BD0">
                      <w:pPr>
                        <w:ind w:left="2880" w:hanging="288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Contract type: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  <w:t xml:space="preserve">Temporary </w:t>
                      </w:r>
                      <w:r w:rsidR="00310E8D">
                        <w:rPr>
                          <w:rFonts w:ascii="Arial" w:hAnsi="Arial" w:cs="Arial"/>
                          <w:b/>
                          <w:bCs/>
                        </w:rPr>
                        <w:t xml:space="preserve">(project </w:t>
                      </w:r>
                      <w:r w:rsidR="00561BBA">
                        <w:rPr>
                          <w:rFonts w:ascii="Arial" w:hAnsi="Arial" w:cs="Arial"/>
                          <w:b/>
                          <w:bCs/>
                        </w:rPr>
                        <w:t xml:space="preserve">currently </w:t>
                      </w:r>
                      <w:r w:rsidR="00310E8D">
                        <w:rPr>
                          <w:rFonts w:ascii="Arial" w:hAnsi="Arial" w:cs="Arial"/>
                          <w:b/>
                          <w:bCs/>
                        </w:rPr>
                        <w:t>funded until</w:t>
                      </w:r>
                      <w:r w:rsidR="00DD4DEF">
                        <w:rPr>
                          <w:rFonts w:ascii="Arial" w:hAnsi="Arial" w:cs="Arial"/>
                          <w:b/>
                          <w:bCs/>
                        </w:rPr>
                        <w:t xml:space="preserve"> 31</w:t>
                      </w:r>
                      <w:r w:rsidR="00DD4DEF" w:rsidRPr="00DD4DEF">
                        <w:rPr>
                          <w:rFonts w:ascii="Arial" w:hAnsi="Arial" w:cs="Arial"/>
                          <w:b/>
                          <w:bCs/>
                          <w:vertAlign w:val="superscript"/>
                        </w:rPr>
                        <w:t>st</w:t>
                      </w:r>
                      <w:r w:rsidR="00DD4DEF">
                        <w:rPr>
                          <w:rFonts w:ascii="Arial" w:hAnsi="Arial" w:cs="Arial"/>
                          <w:b/>
                          <w:bCs/>
                        </w:rPr>
                        <w:t xml:space="preserve"> March</w:t>
                      </w:r>
                      <w:r w:rsidR="00310E8D">
                        <w:rPr>
                          <w:rFonts w:ascii="Arial" w:hAnsi="Arial" w:cs="Arial"/>
                          <w:b/>
                          <w:bCs/>
                        </w:rPr>
                        <w:t xml:space="preserve"> 202</w:t>
                      </w:r>
                      <w:r w:rsidR="00DD4DEF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="00310E8D">
                        <w:rPr>
                          <w:rFonts w:ascii="Arial" w:hAnsi="Arial" w:cs="Arial"/>
                          <w:b/>
                          <w:bCs/>
                        </w:rPr>
                        <w:t>)</w:t>
                      </w:r>
                    </w:p>
                    <w:p w14:paraId="07A8E98A" w14:textId="61F05339" w:rsidR="00207ADC" w:rsidRDefault="006916D4" w:rsidP="006916D4">
                      <w:pPr>
                        <w:ind w:left="2880" w:hanging="288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14:paraId="7A4B54F6" w14:textId="4B055957" w:rsidR="00207ADC" w:rsidRPr="002B0B63" w:rsidRDefault="00207ADC" w:rsidP="00207ADC">
                      <w:pPr>
                        <w:ind w:left="2880" w:hanging="2880"/>
                        <w:rPr>
                          <w:rFonts w:ascii="Arial" w:hAnsi="Arial" w:cs="Arial"/>
                        </w:rPr>
                      </w:pPr>
                      <w:r w:rsidRPr="002B0B63">
                        <w:rPr>
                          <w:rFonts w:ascii="Arial" w:hAnsi="Arial" w:cs="Arial"/>
                          <w:b/>
                          <w:bCs/>
                        </w:rPr>
                        <w:t>Line manager</w:t>
                      </w:r>
                      <w:r w:rsidRPr="002B0B63">
                        <w:rPr>
                          <w:rFonts w:ascii="Arial" w:hAnsi="Arial" w:cs="Arial"/>
                        </w:rPr>
                        <w:t>:</w:t>
                      </w:r>
                      <w:r w:rsidRPr="002B0B63">
                        <w:rPr>
                          <w:rFonts w:ascii="Arial" w:hAnsi="Arial" w:cs="Arial"/>
                        </w:rPr>
                        <w:tab/>
                      </w:r>
                      <w:r w:rsidR="006E6CB7">
                        <w:rPr>
                          <w:rFonts w:ascii="Arial" w:hAnsi="Arial" w:cs="Arial"/>
                          <w:b/>
                          <w:bCs/>
                        </w:rPr>
                        <w:t>Support S</w:t>
                      </w:r>
                      <w:r w:rsidR="002A1025">
                        <w:rPr>
                          <w:rFonts w:ascii="Arial" w:hAnsi="Arial" w:cs="Arial"/>
                          <w:b/>
                          <w:bCs/>
                        </w:rPr>
                        <w:t xml:space="preserve">ervices Manager </w:t>
                      </w:r>
                    </w:p>
                    <w:p w14:paraId="37074FE3" w14:textId="77777777" w:rsidR="00207ADC" w:rsidRPr="002B0B63" w:rsidRDefault="00207ADC" w:rsidP="00207ADC">
                      <w:pPr>
                        <w:ind w:left="2880" w:hanging="2880"/>
                        <w:rPr>
                          <w:rFonts w:ascii="Arial" w:hAnsi="Arial" w:cs="Arial"/>
                        </w:rPr>
                      </w:pPr>
                    </w:p>
                    <w:p w14:paraId="2E908E4F" w14:textId="77777777" w:rsidR="00207ADC" w:rsidRPr="002B0B63" w:rsidRDefault="00207ADC" w:rsidP="00207ADC">
                      <w:pPr>
                        <w:ind w:left="2880" w:hanging="2880"/>
                        <w:rPr>
                          <w:rFonts w:ascii="Arial" w:hAnsi="Arial" w:cs="Arial"/>
                        </w:rPr>
                      </w:pPr>
                      <w:r w:rsidRPr="002B0B63">
                        <w:rPr>
                          <w:rFonts w:ascii="Arial" w:hAnsi="Arial" w:cs="Arial"/>
                          <w:b/>
                          <w:bCs/>
                        </w:rPr>
                        <w:t>Annual Leave</w:t>
                      </w:r>
                      <w:r w:rsidRPr="002B0B63">
                        <w:rPr>
                          <w:rFonts w:ascii="Arial" w:hAnsi="Arial" w:cs="Arial"/>
                        </w:rPr>
                        <w:tab/>
                      </w:r>
                      <w:r w:rsidRPr="002B0B63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BA72C2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2B0B63">
                        <w:rPr>
                          <w:rFonts w:ascii="Arial" w:hAnsi="Arial" w:cs="Arial"/>
                          <w:b/>
                          <w:bCs/>
                        </w:rPr>
                        <w:t>days plus Statutory Days</w:t>
                      </w:r>
                      <w:r w:rsidR="001A6551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pro rata</w:t>
                      </w:r>
                    </w:p>
                    <w:p w14:paraId="7AB0342D" w14:textId="77777777" w:rsidR="00207ADC" w:rsidRPr="002B0B63" w:rsidRDefault="00207ADC" w:rsidP="00207ADC">
                      <w:pPr>
                        <w:ind w:left="2880" w:hanging="2880"/>
                        <w:rPr>
                          <w:rFonts w:ascii="Arial" w:hAnsi="Arial" w:cs="Arial"/>
                        </w:rPr>
                      </w:pPr>
                    </w:p>
                    <w:p w14:paraId="54CEAD7D" w14:textId="02FC2997" w:rsidR="00207ADC" w:rsidRDefault="00207ADC" w:rsidP="00207ADC">
                      <w:pPr>
                        <w:ind w:left="2880" w:hanging="288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B0B63">
                        <w:rPr>
                          <w:rFonts w:ascii="Arial" w:hAnsi="Arial" w:cs="Arial"/>
                          <w:b/>
                          <w:bCs/>
                        </w:rPr>
                        <w:t>Pension</w:t>
                      </w:r>
                      <w:r w:rsidRPr="002B0B63">
                        <w:rPr>
                          <w:rFonts w:ascii="Arial" w:hAnsi="Arial" w:cs="Arial"/>
                        </w:rPr>
                        <w:t>:</w:t>
                      </w:r>
                      <w:r w:rsidRPr="002B0B63">
                        <w:rPr>
                          <w:rFonts w:ascii="Arial" w:hAnsi="Arial" w:cs="Arial"/>
                        </w:rPr>
                        <w:tab/>
                      </w:r>
                      <w:r w:rsidRPr="002B0B63">
                        <w:rPr>
                          <w:rFonts w:ascii="Arial" w:hAnsi="Arial" w:cs="Arial"/>
                          <w:b/>
                          <w:bCs/>
                        </w:rPr>
                        <w:t>Contributory Pension Scheme</w:t>
                      </w:r>
                      <w:r w:rsidR="00F551D9">
                        <w:rPr>
                          <w:rFonts w:ascii="Arial" w:hAnsi="Arial" w:cs="Arial"/>
                          <w:b/>
                          <w:bCs/>
                        </w:rPr>
                        <w:t xml:space="preserve"> (aut</w:t>
                      </w:r>
                      <w:r w:rsidR="005D1DB4">
                        <w:rPr>
                          <w:rFonts w:ascii="Arial" w:hAnsi="Arial" w:cs="Arial"/>
                          <w:b/>
                          <w:bCs/>
                        </w:rPr>
                        <w:t>o-</w:t>
                      </w:r>
                      <w:r w:rsidR="00F551D9">
                        <w:rPr>
                          <w:rFonts w:ascii="Arial" w:hAnsi="Arial" w:cs="Arial"/>
                          <w:b/>
                          <w:bCs/>
                        </w:rPr>
                        <w:t>enrolment pension scheme</w:t>
                      </w:r>
                      <w:r w:rsidR="00310E8D">
                        <w:rPr>
                          <w:rFonts w:ascii="Arial" w:hAnsi="Arial" w:cs="Arial"/>
                          <w:b/>
                          <w:bCs/>
                        </w:rPr>
                        <w:t xml:space="preserve"> 5% employer and</w:t>
                      </w:r>
                      <w:r w:rsidR="005D1DB4">
                        <w:rPr>
                          <w:rFonts w:ascii="Arial" w:hAnsi="Arial" w:cs="Arial"/>
                          <w:b/>
                          <w:bCs/>
                        </w:rPr>
                        <w:t xml:space="preserve"> 5% employee contributions</w:t>
                      </w:r>
                      <w:r w:rsidR="00F551D9">
                        <w:rPr>
                          <w:rFonts w:ascii="Arial" w:hAnsi="Arial" w:cs="Arial"/>
                          <w:b/>
                          <w:bCs/>
                        </w:rPr>
                        <w:t>)</w:t>
                      </w:r>
                    </w:p>
                    <w:p w14:paraId="2D19AD1C" w14:textId="77777777" w:rsidR="005D1DB4" w:rsidRPr="002B0B63" w:rsidRDefault="005D1DB4" w:rsidP="00207ADC">
                      <w:pPr>
                        <w:ind w:left="2880" w:hanging="2880"/>
                        <w:rPr>
                          <w:rFonts w:ascii="Arial" w:hAnsi="Arial" w:cs="Arial"/>
                        </w:rPr>
                      </w:pPr>
                    </w:p>
                    <w:p w14:paraId="17E27A17" w14:textId="59739767" w:rsidR="002D48A7" w:rsidRPr="009B4748" w:rsidRDefault="005D1DB4" w:rsidP="00207AD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B4748">
                        <w:rPr>
                          <w:rFonts w:ascii="Arial" w:hAnsi="Arial" w:cs="Arial"/>
                          <w:b/>
                        </w:rPr>
                        <w:t xml:space="preserve">Employee Assistance Programme: Stop Hate UK offer support via </w:t>
                      </w:r>
                      <w:r w:rsidR="00A14AB4">
                        <w:rPr>
                          <w:rFonts w:ascii="Arial" w:hAnsi="Arial" w:cs="Arial"/>
                          <w:b/>
                        </w:rPr>
                        <w:t>Health Assured</w:t>
                      </w:r>
                      <w:r w:rsidRPr="009B4748">
                        <w:rPr>
                          <w:rFonts w:ascii="Arial" w:hAnsi="Arial" w:cs="Arial"/>
                          <w:b/>
                        </w:rPr>
                        <w:t xml:space="preserve"> which includes access to </w:t>
                      </w:r>
                      <w:r w:rsidR="00CF5278" w:rsidRPr="009B4748">
                        <w:rPr>
                          <w:rFonts w:ascii="Arial" w:hAnsi="Arial" w:cs="Arial"/>
                          <w:b/>
                        </w:rPr>
                        <w:t>counselling.</w:t>
                      </w:r>
                      <w:r w:rsidRPr="009B474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E0BCFB3" w14:textId="39C5CE8B" w:rsidR="002D48A7" w:rsidRPr="00E64C1E" w:rsidRDefault="002D48A7" w:rsidP="36C16D9C">
      <w:pPr>
        <w:ind w:left="2880" w:hanging="2880"/>
        <w:jc w:val="both"/>
        <w:rPr>
          <w:rFonts w:ascii="Arial" w:hAnsi="Arial" w:cs="Arial"/>
          <w:b/>
          <w:bCs/>
        </w:rPr>
      </w:pPr>
    </w:p>
    <w:p w14:paraId="062BF693" w14:textId="77777777" w:rsidR="002D48A7" w:rsidRPr="00E64C1E" w:rsidRDefault="002D48A7" w:rsidP="002D48A7">
      <w:pPr>
        <w:ind w:left="2880" w:hanging="2880"/>
        <w:jc w:val="both"/>
        <w:rPr>
          <w:rFonts w:ascii="Arial" w:hAnsi="Arial" w:cs="Arial"/>
          <w:b/>
        </w:rPr>
      </w:pPr>
    </w:p>
    <w:p w14:paraId="5F9F1222" w14:textId="77777777" w:rsidR="002D48A7" w:rsidRPr="00E64C1E" w:rsidRDefault="002D48A7" w:rsidP="002D48A7">
      <w:pPr>
        <w:ind w:left="2880" w:hanging="2880"/>
        <w:jc w:val="both"/>
        <w:rPr>
          <w:rFonts w:ascii="Arial" w:hAnsi="Arial" w:cs="Arial"/>
          <w:b/>
        </w:rPr>
      </w:pPr>
    </w:p>
    <w:p w14:paraId="74878D0C" w14:textId="77777777" w:rsidR="002D48A7" w:rsidRPr="00E64C1E" w:rsidRDefault="002D48A7" w:rsidP="002D48A7">
      <w:pPr>
        <w:ind w:left="2880" w:hanging="2880"/>
        <w:jc w:val="both"/>
        <w:rPr>
          <w:rFonts w:ascii="Arial" w:hAnsi="Arial" w:cs="Arial"/>
          <w:b/>
        </w:rPr>
      </w:pPr>
    </w:p>
    <w:p w14:paraId="0F3AF861" w14:textId="77777777" w:rsidR="002D48A7" w:rsidRPr="00E64C1E" w:rsidRDefault="002D48A7" w:rsidP="002D48A7">
      <w:pPr>
        <w:ind w:left="2880" w:hanging="2880"/>
        <w:jc w:val="both"/>
        <w:rPr>
          <w:rFonts w:ascii="Arial" w:hAnsi="Arial" w:cs="Arial"/>
          <w:b/>
        </w:rPr>
      </w:pPr>
    </w:p>
    <w:p w14:paraId="64574DD2" w14:textId="77777777" w:rsidR="002D48A7" w:rsidRPr="00E64C1E" w:rsidRDefault="002D48A7" w:rsidP="002D48A7">
      <w:pPr>
        <w:ind w:left="2880" w:hanging="2880"/>
        <w:jc w:val="both"/>
        <w:rPr>
          <w:rFonts w:ascii="Arial" w:hAnsi="Arial" w:cs="Arial"/>
          <w:b/>
        </w:rPr>
      </w:pPr>
    </w:p>
    <w:p w14:paraId="04514E0E" w14:textId="77777777" w:rsidR="002D48A7" w:rsidRPr="00E64C1E" w:rsidRDefault="002D48A7" w:rsidP="002D48A7">
      <w:pPr>
        <w:ind w:left="2880" w:hanging="2880"/>
        <w:jc w:val="both"/>
        <w:rPr>
          <w:rFonts w:ascii="Arial" w:hAnsi="Arial" w:cs="Arial"/>
          <w:b/>
        </w:rPr>
      </w:pPr>
    </w:p>
    <w:p w14:paraId="3E2C1D9E" w14:textId="77777777" w:rsidR="002D48A7" w:rsidRPr="00E64C1E" w:rsidRDefault="002D48A7" w:rsidP="002D48A7">
      <w:pPr>
        <w:ind w:left="2880" w:hanging="2880"/>
        <w:jc w:val="both"/>
        <w:rPr>
          <w:rFonts w:ascii="Arial" w:hAnsi="Arial" w:cs="Arial"/>
          <w:b/>
        </w:rPr>
      </w:pPr>
    </w:p>
    <w:p w14:paraId="3D790885" w14:textId="77777777" w:rsidR="002D48A7" w:rsidRPr="00E64C1E" w:rsidRDefault="002D48A7" w:rsidP="002D48A7">
      <w:pPr>
        <w:ind w:left="2880" w:hanging="2880"/>
        <w:jc w:val="both"/>
        <w:rPr>
          <w:rFonts w:ascii="Arial" w:hAnsi="Arial" w:cs="Arial"/>
          <w:b/>
        </w:rPr>
      </w:pPr>
    </w:p>
    <w:p w14:paraId="6748B327" w14:textId="77777777" w:rsidR="002D48A7" w:rsidRPr="00E64C1E" w:rsidRDefault="002D48A7" w:rsidP="002D48A7">
      <w:pPr>
        <w:ind w:left="2880" w:hanging="2880"/>
        <w:jc w:val="both"/>
        <w:rPr>
          <w:rFonts w:ascii="Arial" w:hAnsi="Arial" w:cs="Arial"/>
          <w:b/>
        </w:rPr>
      </w:pPr>
    </w:p>
    <w:p w14:paraId="6B0DBB07" w14:textId="77777777" w:rsidR="002D48A7" w:rsidRPr="00E64C1E" w:rsidRDefault="002D48A7" w:rsidP="002D48A7">
      <w:pPr>
        <w:ind w:left="2880" w:hanging="2880"/>
        <w:jc w:val="both"/>
        <w:rPr>
          <w:rFonts w:ascii="Arial" w:hAnsi="Arial" w:cs="Arial"/>
          <w:b/>
        </w:rPr>
      </w:pPr>
    </w:p>
    <w:p w14:paraId="08CCEFE9" w14:textId="77777777" w:rsidR="002D48A7" w:rsidRPr="00E64C1E" w:rsidRDefault="002D48A7" w:rsidP="002D48A7">
      <w:pPr>
        <w:ind w:left="2880" w:hanging="2880"/>
        <w:jc w:val="both"/>
        <w:rPr>
          <w:rFonts w:ascii="Arial" w:hAnsi="Arial" w:cs="Arial"/>
          <w:b/>
        </w:rPr>
      </w:pPr>
    </w:p>
    <w:p w14:paraId="391C7491" w14:textId="77777777" w:rsidR="002D48A7" w:rsidRPr="00E64C1E" w:rsidRDefault="002D48A7" w:rsidP="002D48A7">
      <w:pPr>
        <w:ind w:left="2880" w:hanging="2880"/>
        <w:jc w:val="both"/>
        <w:rPr>
          <w:rFonts w:ascii="Arial" w:hAnsi="Arial" w:cs="Arial"/>
          <w:b/>
        </w:rPr>
      </w:pPr>
    </w:p>
    <w:p w14:paraId="13B0BDFD" w14:textId="77777777" w:rsidR="002D48A7" w:rsidRPr="00E64C1E" w:rsidRDefault="002D48A7" w:rsidP="002D48A7">
      <w:pPr>
        <w:ind w:left="2880" w:hanging="2880"/>
        <w:jc w:val="both"/>
        <w:rPr>
          <w:rFonts w:ascii="Arial" w:hAnsi="Arial" w:cs="Arial"/>
          <w:b/>
        </w:rPr>
      </w:pPr>
    </w:p>
    <w:p w14:paraId="7E75482E" w14:textId="77777777" w:rsidR="001D394C" w:rsidRDefault="001D394C" w:rsidP="002D48A7">
      <w:pPr>
        <w:pStyle w:val="Heading2"/>
        <w:rPr>
          <w:rFonts w:cs="Arial"/>
          <w:szCs w:val="24"/>
        </w:rPr>
      </w:pPr>
    </w:p>
    <w:p w14:paraId="745F1288" w14:textId="77777777" w:rsidR="00F551D9" w:rsidRDefault="00F551D9" w:rsidP="002D48A7">
      <w:pPr>
        <w:pStyle w:val="Heading2"/>
        <w:rPr>
          <w:rFonts w:cs="Arial"/>
          <w:szCs w:val="24"/>
        </w:rPr>
      </w:pPr>
    </w:p>
    <w:p w14:paraId="048F0481" w14:textId="77777777" w:rsidR="004A5CD2" w:rsidRDefault="004A5CD2" w:rsidP="002D48A7">
      <w:pPr>
        <w:pStyle w:val="Heading2"/>
        <w:rPr>
          <w:rFonts w:cs="Arial"/>
          <w:szCs w:val="24"/>
          <w:u w:val="single"/>
        </w:rPr>
      </w:pPr>
    </w:p>
    <w:p w14:paraId="013F7410" w14:textId="77777777" w:rsidR="005D1DB4" w:rsidRDefault="005D1DB4" w:rsidP="002D48A7">
      <w:pPr>
        <w:pStyle w:val="Heading2"/>
        <w:rPr>
          <w:rFonts w:cs="Arial"/>
          <w:szCs w:val="24"/>
          <w:u w:val="single"/>
        </w:rPr>
      </w:pPr>
    </w:p>
    <w:p w14:paraId="6632D90C" w14:textId="77777777" w:rsidR="005D1DB4" w:rsidRDefault="005D1DB4" w:rsidP="002D48A7">
      <w:pPr>
        <w:pStyle w:val="Heading2"/>
        <w:rPr>
          <w:rFonts w:cs="Arial"/>
          <w:szCs w:val="24"/>
          <w:u w:val="single"/>
        </w:rPr>
      </w:pPr>
    </w:p>
    <w:p w14:paraId="4AF02F1F" w14:textId="77777777" w:rsidR="007034B2" w:rsidRDefault="007034B2" w:rsidP="002D48A7">
      <w:pPr>
        <w:pStyle w:val="Heading2"/>
        <w:rPr>
          <w:rFonts w:cs="Arial"/>
          <w:szCs w:val="24"/>
          <w:u w:val="single"/>
        </w:rPr>
      </w:pPr>
    </w:p>
    <w:p w14:paraId="41BEF5F0" w14:textId="77777777" w:rsidR="007034B2" w:rsidRDefault="007034B2" w:rsidP="002D48A7">
      <w:pPr>
        <w:pStyle w:val="Heading2"/>
        <w:rPr>
          <w:rFonts w:cs="Arial"/>
          <w:szCs w:val="24"/>
          <w:u w:val="single"/>
        </w:rPr>
      </w:pPr>
    </w:p>
    <w:p w14:paraId="712DAED2" w14:textId="77777777" w:rsidR="006E3621" w:rsidRDefault="006E3621" w:rsidP="002D48A7">
      <w:pPr>
        <w:pStyle w:val="Heading2"/>
        <w:rPr>
          <w:rFonts w:cs="Arial"/>
          <w:szCs w:val="24"/>
          <w:u w:val="single"/>
        </w:rPr>
      </w:pPr>
    </w:p>
    <w:p w14:paraId="1166AF5B" w14:textId="77777777" w:rsidR="00816E7A" w:rsidRDefault="00816E7A" w:rsidP="002D48A7">
      <w:pPr>
        <w:pStyle w:val="Heading2"/>
        <w:rPr>
          <w:rFonts w:cs="Arial"/>
          <w:szCs w:val="24"/>
          <w:u w:val="single"/>
        </w:rPr>
      </w:pPr>
    </w:p>
    <w:p w14:paraId="66827BDA" w14:textId="77777777" w:rsidR="00816E7A" w:rsidRDefault="00816E7A" w:rsidP="002D48A7">
      <w:pPr>
        <w:pStyle w:val="Heading2"/>
        <w:rPr>
          <w:rFonts w:cs="Arial"/>
          <w:szCs w:val="24"/>
          <w:u w:val="single"/>
        </w:rPr>
      </w:pPr>
    </w:p>
    <w:p w14:paraId="193A8DBE" w14:textId="77777777" w:rsidR="00816E7A" w:rsidRDefault="00816E7A" w:rsidP="002D48A7">
      <w:pPr>
        <w:pStyle w:val="Heading2"/>
        <w:rPr>
          <w:rFonts w:cs="Arial"/>
          <w:szCs w:val="24"/>
          <w:u w:val="single"/>
        </w:rPr>
      </w:pPr>
    </w:p>
    <w:p w14:paraId="51FC4DAE" w14:textId="77777777" w:rsidR="00816E7A" w:rsidRDefault="00816E7A" w:rsidP="002D48A7">
      <w:pPr>
        <w:pStyle w:val="Heading2"/>
        <w:rPr>
          <w:rFonts w:cs="Arial"/>
          <w:szCs w:val="24"/>
          <w:u w:val="single"/>
        </w:rPr>
      </w:pPr>
    </w:p>
    <w:p w14:paraId="56D68C72" w14:textId="77777777" w:rsidR="00816E7A" w:rsidRDefault="00816E7A" w:rsidP="002D48A7">
      <w:pPr>
        <w:pStyle w:val="Heading2"/>
        <w:rPr>
          <w:rFonts w:cs="Arial"/>
          <w:szCs w:val="24"/>
          <w:u w:val="single"/>
        </w:rPr>
      </w:pPr>
    </w:p>
    <w:p w14:paraId="6E04ED4F" w14:textId="77777777" w:rsidR="00816E7A" w:rsidRDefault="00816E7A" w:rsidP="002D48A7">
      <w:pPr>
        <w:pStyle w:val="Heading2"/>
        <w:rPr>
          <w:rFonts w:cs="Arial"/>
          <w:szCs w:val="24"/>
          <w:u w:val="single"/>
        </w:rPr>
      </w:pPr>
    </w:p>
    <w:p w14:paraId="7E56D520" w14:textId="3FB71748" w:rsidR="002D48A7" w:rsidRPr="00C9084C" w:rsidRDefault="002D48A7" w:rsidP="002D48A7">
      <w:pPr>
        <w:pStyle w:val="Heading2"/>
        <w:rPr>
          <w:rFonts w:cs="Arial"/>
          <w:szCs w:val="24"/>
          <w:u w:val="single"/>
        </w:rPr>
      </w:pPr>
      <w:r w:rsidRPr="00C9084C">
        <w:rPr>
          <w:rFonts w:cs="Arial"/>
          <w:szCs w:val="24"/>
          <w:u w:val="single"/>
        </w:rPr>
        <w:t xml:space="preserve">Purpose of </w:t>
      </w:r>
      <w:r w:rsidR="002F78EB">
        <w:rPr>
          <w:rFonts w:cs="Arial"/>
          <w:szCs w:val="24"/>
          <w:u w:val="single"/>
        </w:rPr>
        <w:t>Role</w:t>
      </w:r>
      <w:r w:rsidR="00E179C2" w:rsidRPr="00C9084C">
        <w:rPr>
          <w:rFonts w:cs="Arial"/>
          <w:szCs w:val="24"/>
          <w:u w:val="single"/>
        </w:rPr>
        <w:t xml:space="preserve"> </w:t>
      </w:r>
    </w:p>
    <w:p w14:paraId="4FEC6769" w14:textId="77777777" w:rsidR="00335E6C" w:rsidRPr="00335E6C" w:rsidRDefault="00335E6C" w:rsidP="00335E6C"/>
    <w:p w14:paraId="4B24915F" w14:textId="7076EE24" w:rsidR="00C36485" w:rsidRPr="00C36485" w:rsidRDefault="009B4748" w:rsidP="00BF31E1">
      <w:pPr>
        <w:jc w:val="both"/>
        <w:rPr>
          <w:rFonts w:ascii="Arial" w:hAnsi="Arial" w:cs="Arial"/>
        </w:rPr>
      </w:pPr>
      <w:r w:rsidRPr="00565741">
        <w:rPr>
          <w:rFonts w:ascii="Arial" w:hAnsi="Arial" w:cs="Arial"/>
        </w:rPr>
        <w:t xml:space="preserve">This Helpline Operator role will have a specific focus on supporting members of </w:t>
      </w:r>
      <w:r w:rsidR="00A724ED" w:rsidRPr="00A724ED">
        <w:rPr>
          <w:rFonts w:ascii="Arial" w:hAnsi="Arial" w:cs="Arial"/>
          <w:szCs w:val="20"/>
        </w:rPr>
        <w:t>East and Southeast Asian communities</w:t>
      </w:r>
      <w:r w:rsidR="001A2A11">
        <w:rPr>
          <w:rFonts w:ascii="Arial" w:hAnsi="Arial" w:cs="Arial"/>
          <w:szCs w:val="20"/>
        </w:rPr>
        <w:t xml:space="preserve"> through the </w:t>
      </w:r>
      <w:hyperlink r:id="rId10" w:history="1">
        <w:r w:rsidR="001A2A11" w:rsidRPr="008E283C">
          <w:rPr>
            <w:rStyle w:val="Hyperlink"/>
            <w:rFonts w:ascii="Arial" w:hAnsi="Arial" w:cs="Arial"/>
            <w:szCs w:val="20"/>
          </w:rPr>
          <w:t>On Your Side</w:t>
        </w:r>
      </w:hyperlink>
      <w:r w:rsidR="001A2A11">
        <w:rPr>
          <w:rFonts w:ascii="Arial" w:hAnsi="Arial" w:cs="Arial"/>
          <w:szCs w:val="20"/>
        </w:rPr>
        <w:t xml:space="preserve"> Service</w:t>
      </w:r>
      <w:r w:rsidRPr="00565741">
        <w:rPr>
          <w:rFonts w:ascii="Arial" w:hAnsi="Arial" w:cs="Arial"/>
        </w:rPr>
        <w:t xml:space="preserve">. The role </w:t>
      </w:r>
      <w:r w:rsidR="00C36485" w:rsidRPr="00565741">
        <w:rPr>
          <w:rFonts w:ascii="Arial" w:hAnsi="Arial" w:cs="Arial"/>
        </w:rPr>
        <w:t xml:space="preserve">will therefore require </w:t>
      </w:r>
      <w:r w:rsidR="00EB4255" w:rsidRPr="00565741">
        <w:rPr>
          <w:rFonts w:ascii="Arial" w:hAnsi="Arial" w:cs="Arial"/>
          <w:color w:val="000000"/>
          <w:szCs w:val="20"/>
        </w:rPr>
        <w:t>a</w:t>
      </w:r>
      <w:r w:rsidR="00C36485" w:rsidRPr="00565741">
        <w:rPr>
          <w:rFonts w:ascii="Arial" w:hAnsi="Arial" w:cs="Arial"/>
          <w:color w:val="000000"/>
          <w:szCs w:val="20"/>
        </w:rPr>
        <w:t>n understanding of issues faced</w:t>
      </w:r>
      <w:r w:rsidR="00BF31E1">
        <w:rPr>
          <w:rFonts w:ascii="Arial" w:hAnsi="Arial" w:cs="Arial"/>
          <w:color w:val="000000"/>
          <w:szCs w:val="20"/>
        </w:rPr>
        <w:t xml:space="preserve"> </w:t>
      </w:r>
      <w:r w:rsidR="00CB7347">
        <w:rPr>
          <w:rFonts w:ascii="Arial" w:hAnsi="Arial" w:cs="Arial"/>
          <w:color w:val="000000"/>
          <w:szCs w:val="20"/>
        </w:rPr>
        <w:t>by East and Southeast Asian Communities</w:t>
      </w:r>
      <w:r w:rsidR="00EB4255">
        <w:rPr>
          <w:rFonts w:ascii="Arial" w:hAnsi="Arial" w:cs="Arial"/>
          <w:color w:val="000000"/>
          <w:szCs w:val="20"/>
        </w:rPr>
        <w:t>. The role will also require</w:t>
      </w:r>
      <w:r w:rsidR="00C36485" w:rsidRPr="00C36485">
        <w:rPr>
          <w:rFonts w:ascii="Arial" w:hAnsi="Arial" w:cs="Arial"/>
          <w:szCs w:val="20"/>
        </w:rPr>
        <w:t xml:space="preserve"> </w:t>
      </w:r>
      <w:r w:rsidR="00EB4255">
        <w:rPr>
          <w:rFonts w:ascii="Arial" w:hAnsi="Arial" w:cs="Arial"/>
        </w:rPr>
        <w:t>a</w:t>
      </w:r>
      <w:r w:rsidR="00C36485" w:rsidRPr="00C36485">
        <w:rPr>
          <w:rFonts w:ascii="Arial" w:hAnsi="Arial" w:cs="Arial"/>
        </w:rPr>
        <w:t xml:space="preserve">n ability to speak and write in </w:t>
      </w:r>
      <w:r w:rsidR="002A3DB8">
        <w:rPr>
          <w:rFonts w:ascii="Arial" w:hAnsi="Arial" w:cs="Arial"/>
        </w:rPr>
        <w:t>both in English and an</w:t>
      </w:r>
      <w:r w:rsidR="00C36485" w:rsidRPr="00C36485">
        <w:rPr>
          <w:rFonts w:ascii="Arial" w:hAnsi="Arial" w:cs="Arial"/>
        </w:rPr>
        <w:t xml:space="preserve"> East and Southeast Asian* community language </w:t>
      </w:r>
      <w:r w:rsidR="00EB4255">
        <w:rPr>
          <w:rFonts w:ascii="Arial" w:hAnsi="Arial" w:cs="Arial"/>
        </w:rPr>
        <w:t>to an appropriate level</w:t>
      </w:r>
      <w:r w:rsidR="002A3DB8">
        <w:rPr>
          <w:rFonts w:ascii="Arial" w:hAnsi="Arial" w:cs="Arial"/>
        </w:rPr>
        <w:t>.</w:t>
      </w:r>
      <w:r w:rsidR="00AA363C">
        <w:rPr>
          <w:rFonts w:ascii="Arial" w:hAnsi="Arial" w:cs="Arial"/>
        </w:rPr>
        <w:t xml:space="preserve"> This role will also see </w:t>
      </w:r>
      <w:r w:rsidR="00E119F7">
        <w:rPr>
          <w:rFonts w:ascii="Arial" w:hAnsi="Arial" w:cs="Arial"/>
        </w:rPr>
        <w:t>calls and contacts taken to the Stop Hate UK helpline.</w:t>
      </w:r>
    </w:p>
    <w:p w14:paraId="4ED3E317" w14:textId="730CBFBC" w:rsidR="009B4748" w:rsidRPr="00C36485" w:rsidRDefault="009B4748" w:rsidP="00BF31E1">
      <w:pPr>
        <w:pStyle w:val="Default"/>
        <w:jc w:val="both"/>
        <w:rPr>
          <w:color w:val="auto"/>
          <w:lang w:val="en-GB"/>
        </w:rPr>
      </w:pPr>
    </w:p>
    <w:p w14:paraId="643B3837" w14:textId="531C6838" w:rsidR="00626D5F" w:rsidRPr="00C36485" w:rsidRDefault="00EB4255" w:rsidP="00BF31E1">
      <w:pPr>
        <w:pStyle w:val="Default"/>
        <w:jc w:val="both"/>
        <w:rPr>
          <w:color w:val="auto"/>
          <w:lang w:val="en-GB"/>
        </w:rPr>
      </w:pPr>
      <w:r>
        <w:rPr>
          <w:color w:val="auto"/>
          <w:lang w:val="en-GB"/>
        </w:rPr>
        <w:t>The Helpline Operator role will</w:t>
      </w:r>
      <w:r w:rsidR="002D48A7" w:rsidRPr="00C36485">
        <w:rPr>
          <w:color w:val="auto"/>
          <w:lang w:val="en-GB"/>
        </w:rPr>
        <w:t xml:space="preserve"> provide information</w:t>
      </w:r>
      <w:r w:rsidR="005432ED" w:rsidRPr="00C36485">
        <w:rPr>
          <w:color w:val="auto"/>
          <w:lang w:val="en-GB"/>
        </w:rPr>
        <w:t>, advice</w:t>
      </w:r>
      <w:r w:rsidR="002D48A7" w:rsidRPr="00C36485">
        <w:rPr>
          <w:color w:val="auto"/>
          <w:lang w:val="en-GB"/>
        </w:rPr>
        <w:t xml:space="preserve"> and support to people accessing Stop Hate UK’s </w:t>
      </w:r>
      <w:r>
        <w:rPr>
          <w:color w:val="auto"/>
          <w:lang w:val="en-GB"/>
        </w:rPr>
        <w:t>helpline</w:t>
      </w:r>
      <w:r w:rsidR="002D48A7" w:rsidRPr="00C36485">
        <w:rPr>
          <w:color w:val="auto"/>
          <w:lang w:val="en-GB"/>
        </w:rPr>
        <w:t xml:space="preserve"> and electronic reporting systems (including email, </w:t>
      </w:r>
      <w:r w:rsidR="00976A2F">
        <w:rPr>
          <w:color w:val="auto"/>
          <w:lang w:val="en-GB"/>
        </w:rPr>
        <w:t xml:space="preserve">web </w:t>
      </w:r>
      <w:r w:rsidR="002D48A7" w:rsidRPr="00C36485">
        <w:rPr>
          <w:color w:val="auto"/>
          <w:lang w:val="en-GB"/>
        </w:rPr>
        <w:t xml:space="preserve">chat, SMS, </w:t>
      </w:r>
      <w:r w:rsidR="00976A2F">
        <w:rPr>
          <w:color w:val="auto"/>
          <w:lang w:val="en-GB"/>
        </w:rPr>
        <w:t>and online form</w:t>
      </w:r>
      <w:r w:rsidR="002D48A7" w:rsidRPr="00C36485">
        <w:rPr>
          <w:color w:val="auto"/>
          <w:lang w:val="en-GB"/>
        </w:rPr>
        <w:t xml:space="preserve">). To </w:t>
      </w:r>
      <w:r w:rsidR="00626D5F" w:rsidRPr="00C36485">
        <w:rPr>
          <w:color w:val="auto"/>
          <w:lang w:val="en-GB"/>
        </w:rPr>
        <w:t>record and compile</w:t>
      </w:r>
      <w:r w:rsidR="002D48A7" w:rsidRPr="00C36485">
        <w:rPr>
          <w:color w:val="auto"/>
          <w:lang w:val="en-GB"/>
        </w:rPr>
        <w:t xml:space="preserve"> </w:t>
      </w:r>
      <w:r w:rsidR="00124273" w:rsidRPr="00C36485">
        <w:rPr>
          <w:color w:val="auto"/>
          <w:lang w:val="en-GB"/>
        </w:rPr>
        <w:t>detailed</w:t>
      </w:r>
      <w:r w:rsidR="00626D5F" w:rsidRPr="00C36485">
        <w:rPr>
          <w:color w:val="auto"/>
          <w:lang w:val="en-GB"/>
        </w:rPr>
        <w:t xml:space="preserve"> and </w:t>
      </w:r>
      <w:r w:rsidR="00A94E82" w:rsidRPr="00C36485">
        <w:rPr>
          <w:color w:val="auto"/>
          <w:lang w:val="en-GB"/>
        </w:rPr>
        <w:t xml:space="preserve">concise </w:t>
      </w:r>
      <w:r w:rsidR="002D48A7" w:rsidRPr="00C36485">
        <w:rPr>
          <w:color w:val="auto"/>
          <w:lang w:val="en-GB"/>
        </w:rPr>
        <w:t>records of all contact received</w:t>
      </w:r>
      <w:r w:rsidR="00626D5F" w:rsidRPr="00C36485">
        <w:rPr>
          <w:color w:val="auto"/>
          <w:lang w:val="en-GB"/>
        </w:rPr>
        <w:t xml:space="preserve"> </w:t>
      </w:r>
      <w:r w:rsidR="00490390" w:rsidRPr="00C36485">
        <w:rPr>
          <w:color w:val="auto"/>
          <w:lang w:val="en-GB"/>
        </w:rPr>
        <w:t xml:space="preserve">and </w:t>
      </w:r>
      <w:r w:rsidR="00115665">
        <w:rPr>
          <w:color w:val="auto"/>
          <w:lang w:val="en-GB"/>
        </w:rPr>
        <w:t xml:space="preserve">explore </w:t>
      </w:r>
      <w:r w:rsidR="00124273">
        <w:rPr>
          <w:color w:val="auto"/>
          <w:lang w:val="en-GB"/>
        </w:rPr>
        <w:t>the support options available to the person getting into contact</w:t>
      </w:r>
      <w:r w:rsidR="002D48A7" w:rsidRPr="00C36485">
        <w:rPr>
          <w:color w:val="auto"/>
          <w:lang w:val="en-GB"/>
        </w:rPr>
        <w:t xml:space="preserve">. </w:t>
      </w:r>
    </w:p>
    <w:p w14:paraId="740EC4DF" w14:textId="47BD7CB2" w:rsidR="00977605" w:rsidRDefault="00977605" w:rsidP="002D48A7">
      <w:pPr>
        <w:pStyle w:val="Default"/>
        <w:jc w:val="both"/>
        <w:rPr>
          <w:color w:val="auto"/>
          <w:lang w:val="en-GB"/>
        </w:rPr>
      </w:pPr>
    </w:p>
    <w:p w14:paraId="4EE87F1B" w14:textId="787E2BE3" w:rsidR="00626D5F" w:rsidRDefault="00626D5F" w:rsidP="002D48A7">
      <w:pPr>
        <w:pStyle w:val="Default"/>
        <w:jc w:val="both"/>
        <w:rPr>
          <w:color w:val="auto"/>
          <w:lang w:val="en-GB"/>
        </w:rPr>
      </w:pPr>
    </w:p>
    <w:p w14:paraId="48610294" w14:textId="77777777" w:rsidR="002D48A7" w:rsidRPr="00E64C1E" w:rsidRDefault="002D48A7" w:rsidP="002D48A7">
      <w:pPr>
        <w:pStyle w:val="Default"/>
        <w:jc w:val="both"/>
        <w:rPr>
          <w:b/>
          <w:color w:val="auto"/>
          <w:u w:val="single"/>
          <w:lang w:val="en-GB"/>
        </w:rPr>
      </w:pPr>
      <w:r w:rsidRPr="00E64C1E">
        <w:rPr>
          <w:b/>
          <w:color w:val="auto"/>
          <w:u w:val="single"/>
          <w:lang w:val="en-GB"/>
        </w:rPr>
        <w:t xml:space="preserve">Key Areas </w:t>
      </w:r>
    </w:p>
    <w:p w14:paraId="4CACC474" w14:textId="77777777" w:rsidR="002D48A7" w:rsidRPr="00E64C1E" w:rsidRDefault="002D48A7" w:rsidP="002D48A7">
      <w:pPr>
        <w:pStyle w:val="Default"/>
        <w:jc w:val="both"/>
        <w:rPr>
          <w:b/>
          <w:color w:val="auto"/>
          <w:lang w:val="en-GB"/>
        </w:rPr>
      </w:pPr>
    </w:p>
    <w:p w14:paraId="1AF96412" w14:textId="77777777" w:rsidR="002D48A7" w:rsidRPr="00E64C1E" w:rsidRDefault="002D48A7" w:rsidP="002D48A7">
      <w:pPr>
        <w:pStyle w:val="Default"/>
        <w:ind w:left="720" w:hanging="720"/>
        <w:jc w:val="both"/>
        <w:rPr>
          <w:color w:val="auto"/>
          <w:lang w:val="en-GB"/>
        </w:rPr>
      </w:pPr>
      <w:r w:rsidRPr="00E64C1E">
        <w:rPr>
          <w:color w:val="auto"/>
          <w:lang w:val="en-GB"/>
        </w:rPr>
        <w:t xml:space="preserve">1.0 </w:t>
      </w:r>
      <w:r w:rsidR="00413AFB">
        <w:rPr>
          <w:color w:val="auto"/>
          <w:lang w:val="en-GB"/>
        </w:rPr>
        <w:tab/>
      </w:r>
      <w:r w:rsidRPr="00E64C1E">
        <w:rPr>
          <w:color w:val="auto"/>
          <w:lang w:val="en-GB"/>
        </w:rPr>
        <w:t xml:space="preserve">Support service users </w:t>
      </w:r>
    </w:p>
    <w:p w14:paraId="6C80B66A" w14:textId="10ED09C5" w:rsidR="002D48A7" w:rsidRDefault="00AE12AC" w:rsidP="002D48A7">
      <w:pPr>
        <w:pStyle w:val="Default"/>
        <w:ind w:left="720" w:hanging="720"/>
        <w:jc w:val="both"/>
        <w:rPr>
          <w:bCs/>
          <w:color w:val="auto"/>
          <w:lang w:val="en-GB"/>
        </w:rPr>
      </w:pPr>
      <w:r>
        <w:rPr>
          <w:color w:val="auto"/>
          <w:lang w:val="en-GB"/>
        </w:rPr>
        <w:t>2</w:t>
      </w:r>
      <w:r w:rsidR="002D48A7" w:rsidRPr="00E64C1E">
        <w:rPr>
          <w:color w:val="auto"/>
          <w:lang w:val="en-GB"/>
        </w:rPr>
        <w:t xml:space="preserve">.0 </w:t>
      </w:r>
      <w:r w:rsidR="00413AFB">
        <w:rPr>
          <w:color w:val="auto"/>
          <w:lang w:val="en-GB"/>
        </w:rPr>
        <w:tab/>
      </w:r>
      <w:r w:rsidR="002D48A7" w:rsidRPr="00E64C1E">
        <w:rPr>
          <w:bCs/>
          <w:color w:val="auto"/>
          <w:lang w:val="en-GB"/>
        </w:rPr>
        <w:t>Managing Self</w:t>
      </w:r>
    </w:p>
    <w:p w14:paraId="709C78F2" w14:textId="77777777" w:rsidR="007034B2" w:rsidRPr="00E64C1E" w:rsidRDefault="007034B2" w:rsidP="002D48A7">
      <w:pPr>
        <w:pStyle w:val="Default"/>
        <w:ind w:left="720" w:hanging="720"/>
        <w:jc w:val="both"/>
        <w:rPr>
          <w:color w:val="auto"/>
          <w:lang w:val="en-GB"/>
        </w:rPr>
      </w:pPr>
    </w:p>
    <w:p w14:paraId="57F86287" w14:textId="4EC3BBCE" w:rsidR="00AA39B9" w:rsidRPr="004A5CD2" w:rsidRDefault="002D48A7" w:rsidP="004A5CD2">
      <w:pPr>
        <w:pStyle w:val="Default"/>
        <w:jc w:val="both"/>
        <w:rPr>
          <w:b/>
          <w:bCs/>
          <w:color w:val="auto"/>
          <w:u w:val="single"/>
          <w:lang w:val="en-GB"/>
        </w:rPr>
      </w:pPr>
      <w:r w:rsidRPr="00E64C1E">
        <w:rPr>
          <w:b/>
          <w:bCs/>
          <w:color w:val="auto"/>
          <w:u w:val="single"/>
          <w:lang w:val="en-GB"/>
        </w:rPr>
        <w:t xml:space="preserve">Duties and Responsibilities </w:t>
      </w:r>
    </w:p>
    <w:p w14:paraId="6906B3AF" w14:textId="77777777" w:rsidR="002D48A7" w:rsidRPr="00E64C1E" w:rsidRDefault="002D48A7" w:rsidP="002D48A7">
      <w:pPr>
        <w:pStyle w:val="Default"/>
        <w:numPr>
          <w:ilvl w:val="0"/>
          <w:numId w:val="2"/>
        </w:numPr>
        <w:ind w:left="720" w:hanging="720"/>
        <w:rPr>
          <w:color w:val="auto"/>
          <w:lang w:val="en-GB"/>
        </w:rPr>
      </w:pPr>
    </w:p>
    <w:p w14:paraId="41283A09" w14:textId="77777777" w:rsidR="002D48A7" w:rsidRPr="00E64C1E" w:rsidRDefault="002D48A7" w:rsidP="002D48A7">
      <w:pPr>
        <w:pStyle w:val="Default"/>
        <w:numPr>
          <w:ilvl w:val="0"/>
          <w:numId w:val="3"/>
        </w:numPr>
        <w:rPr>
          <w:b/>
          <w:bCs/>
          <w:color w:val="auto"/>
          <w:lang w:val="en-GB"/>
        </w:rPr>
      </w:pPr>
      <w:r w:rsidRPr="00E64C1E">
        <w:rPr>
          <w:b/>
          <w:color w:val="auto"/>
          <w:lang w:val="en-GB"/>
        </w:rPr>
        <w:t>Support service users</w:t>
      </w:r>
      <w:r w:rsidRPr="00E64C1E">
        <w:rPr>
          <w:b/>
          <w:bCs/>
          <w:color w:val="auto"/>
          <w:lang w:val="en-GB"/>
        </w:rPr>
        <w:t xml:space="preserve"> </w:t>
      </w:r>
    </w:p>
    <w:p w14:paraId="3F472F9B" w14:textId="77777777" w:rsidR="002D48A7" w:rsidRPr="00E64C1E" w:rsidRDefault="002D48A7" w:rsidP="002D48A7">
      <w:pPr>
        <w:pStyle w:val="Default"/>
        <w:rPr>
          <w:b/>
          <w:bCs/>
          <w:color w:val="auto"/>
          <w:lang w:val="en-GB"/>
        </w:rPr>
      </w:pPr>
    </w:p>
    <w:p w14:paraId="28FA19F6" w14:textId="3466C6F5" w:rsidR="00626D5F" w:rsidRDefault="00626D5F" w:rsidP="00D51D12">
      <w:pPr>
        <w:pStyle w:val="Default"/>
        <w:ind w:left="720" w:hanging="720"/>
        <w:rPr>
          <w:color w:val="auto"/>
          <w:lang w:val="en-GB"/>
        </w:rPr>
      </w:pPr>
      <w:r>
        <w:rPr>
          <w:color w:val="auto"/>
          <w:lang w:val="en-GB"/>
        </w:rPr>
        <w:t>1.1</w:t>
      </w:r>
      <w:r w:rsidR="002D48A7" w:rsidRPr="00E64C1E">
        <w:rPr>
          <w:color w:val="auto"/>
          <w:lang w:val="en-GB"/>
        </w:rPr>
        <w:t xml:space="preserve"> </w:t>
      </w:r>
      <w:r w:rsidR="00413AFB">
        <w:rPr>
          <w:color w:val="auto"/>
          <w:lang w:val="en-GB"/>
        </w:rPr>
        <w:tab/>
      </w:r>
      <w:r w:rsidR="00310E8D">
        <w:rPr>
          <w:color w:val="auto"/>
          <w:lang w:val="en-GB"/>
        </w:rPr>
        <w:t xml:space="preserve">Provide </w:t>
      </w:r>
      <w:r w:rsidR="00F627DF">
        <w:rPr>
          <w:color w:val="auto"/>
          <w:lang w:val="en-GB"/>
        </w:rPr>
        <w:t>support to</w:t>
      </w:r>
      <w:r w:rsidR="002D48A7" w:rsidRPr="00E64C1E">
        <w:rPr>
          <w:color w:val="auto"/>
          <w:lang w:val="en-GB"/>
        </w:rPr>
        <w:t xml:space="preserve"> service users using a variety of methods, including </w:t>
      </w:r>
      <w:r w:rsidR="00413AFB">
        <w:rPr>
          <w:color w:val="auto"/>
          <w:lang w:val="en-GB"/>
        </w:rPr>
        <w:br/>
      </w:r>
      <w:r w:rsidR="00D51D12">
        <w:rPr>
          <w:color w:val="auto"/>
          <w:lang w:val="en-GB"/>
        </w:rPr>
        <w:t>t</w:t>
      </w:r>
      <w:r w:rsidR="002D48A7" w:rsidRPr="00E64C1E">
        <w:rPr>
          <w:color w:val="auto"/>
          <w:lang w:val="en-GB"/>
        </w:rPr>
        <w:t>elephone, email, SMS, online chat</w:t>
      </w:r>
      <w:r w:rsidR="00A14AB4">
        <w:rPr>
          <w:color w:val="auto"/>
          <w:lang w:val="en-GB"/>
        </w:rPr>
        <w:t>,</w:t>
      </w:r>
      <w:r w:rsidR="00310E8D">
        <w:rPr>
          <w:color w:val="auto"/>
          <w:lang w:val="en-GB"/>
        </w:rPr>
        <w:t xml:space="preserve"> online form</w:t>
      </w:r>
      <w:r w:rsidR="001D394C">
        <w:rPr>
          <w:color w:val="auto"/>
          <w:lang w:val="en-GB"/>
        </w:rPr>
        <w:t xml:space="preserve"> </w:t>
      </w:r>
      <w:r w:rsidR="002D48A7" w:rsidRPr="00E64C1E">
        <w:rPr>
          <w:color w:val="auto"/>
          <w:lang w:val="en-GB"/>
        </w:rPr>
        <w:t>and othe</w:t>
      </w:r>
      <w:r w:rsidR="00D51D12">
        <w:rPr>
          <w:color w:val="auto"/>
          <w:lang w:val="en-GB"/>
        </w:rPr>
        <w:t xml:space="preserve">r </w:t>
      </w:r>
      <w:r w:rsidR="00531AE3" w:rsidRPr="00E64C1E">
        <w:rPr>
          <w:color w:val="auto"/>
          <w:lang w:val="en-GB"/>
        </w:rPr>
        <w:t>written</w:t>
      </w:r>
      <w:r w:rsidR="00531AE3">
        <w:rPr>
          <w:color w:val="auto"/>
          <w:lang w:val="en-GB"/>
        </w:rPr>
        <w:t xml:space="preserve"> reports</w:t>
      </w:r>
      <w:r w:rsidR="002D48A7" w:rsidRPr="00E64C1E">
        <w:rPr>
          <w:color w:val="auto"/>
          <w:lang w:val="en-GB"/>
        </w:rPr>
        <w:t>.</w:t>
      </w:r>
      <w:r w:rsidR="00D51D12" w:rsidRPr="00D51D12">
        <w:rPr>
          <w:color w:val="auto"/>
          <w:lang w:val="en-GB"/>
        </w:rPr>
        <w:t xml:space="preserve"> </w:t>
      </w:r>
    </w:p>
    <w:p w14:paraId="59808BA7" w14:textId="72A21F9D" w:rsidR="00626D5F" w:rsidRDefault="00626D5F" w:rsidP="00EA0595">
      <w:pPr>
        <w:pStyle w:val="Default"/>
        <w:rPr>
          <w:color w:val="auto"/>
          <w:lang w:val="en-GB"/>
        </w:rPr>
      </w:pPr>
    </w:p>
    <w:p w14:paraId="337A7DC7" w14:textId="6B226B4F" w:rsidR="002D48A7" w:rsidRPr="00E64C1E" w:rsidRDefault="00626D5F" w:rsidP="00EA0595">
      <w:pPr>
        <w:pStyle w:val="Default"/>
        <w:ind w:left="720" w:hanging="720"/>
        <w:rPr>
          <w:color w:val="auto"/>
          <w:lang w:val="en-GB"/>
        </w:rPr>
      </w:pPr>
      <w:r>
        <w:rPr>
          <w:color w:val="auto"/>
          <w:lang w:val="en-GB"/>
        </w:rPr>
        <w:t>1.</w:t>
      </w:r>
      <w:r w:rsidR="009E2157">
        <w:rPr>
          <w:color w:val="auto"/>
          <w:lang w:val="en-GB"/>
        </w:rPr>
        <w:t>2</w:t>
      </w:r>
      <w:r>
        <w:rPr>
          <w:color w:val="auto"/>
          <w:lang w:val="en-GB"/>
        </w:rPr>
        <w:t xml:space="preserve"> </w:t>
      </w:r>
      <w:r>
        <w:rPr>
          <w:color w:val="auto"/>
          <w:lang w:val="en-GB"/>
        </w:rPr>
        <w:tab/>
      </w:r>
      <w:r w:rsidR="002D48A7" w:rsidRPr="00E64C1E">
        <w:rPr>
          <w:color w:val="auto"/>
          <w:lang w:val="en-GB"/>
        </w:rPr>
        <w:t xml:space="preserve">Provide </w:t>
      </w:r>
      <w:r w:rsidR="008C72A7">
        <w:rPr>
          <w:color w:val="auto"/>
          <w:lang w:val="en-GB"/>
        </w:rPr>
        <w:t>clear</w:t>
      </w:r>
      <w:r w:rsidR="00D06C79">
        <w:rPr>
          <w:color w:val="auto"/>
          <w:lang w:val="en-GB"/>
        </w:rPr>
        <w:t>,</w:t>
      </w:r>
      <w:r w:rsidR="008C72A7">
        <w:rPr>
          <w:color w:val="auto"/>
          <w:lang w:val="en-GB"/>
        </w:rPr>
        <w:t xml:space="preserve"> </w:t>
      </w:r>
      <w:r w:rsidR="002D48A7" w:rsidRPr="00E64C1E">
        <w:rPr>
          <w:color w:val="auto"/>
          <w:lang w:val="en-GB"/>
        </w:rPr>
        <w:t>appropriate</w:t>
      </w:r>
      <w:r>
        <w:rPr>
          <w:color w:val="auto"/>
          <w:lang w:val="en-GB"/>
        </w:rPr>
        <w:t xml:space="preserve"> advice,</w:t>
      </w:r>
      <w:r w:rsidR="002D48A7" w:rsidRPr="00E64C1E">
        <w:rPr>
          <w:color w:val="auto"/>
          <w:lang w:val="en-GB"/>
        </w:rPr>
        <w:t xml:space="preserve"> </w:t>
      </w:r>
      <w:r w:rsidR="00561BBA" w:rsidRPr="00E64C1E">
        <w:rPr>
          <w:color w:val="auto"/>
          <w:lang w:val="en-GB"/>
        </w:rPr>
        <w:t>support,</w:t>
      </w:r>
      <w:r w:rsidR="002D48A7" w:rsidRPr="00E64C1E">
        <w:rPr>
          <w:color w:val="auto"/>
          <w:lang w:val="en-GB"/>
        </w:rPr>
        <w:t xml:space="preserve"> and information to service users, using a non-judgemental and </w:t>
      </w:r>
      <w:r w:rsidR="00310E8D">
        <w:rPr>
          <w:color w:val="auto"/>
          <w:lang w:val="en-GB"/>
        </w:rPr>
        <w:t>person-</w:t>
      </w:r>
      <w:r w:rsidR="002D48A7" w:rsidRPr="00E64C1E">
        <w:rPr>
          <w:color w:val="auto"/>
          <w:lang w:val="en-GB"/>
        </w:rPr>
        <w:t>centred approach.</w:t>
      </w:r>
    </w:p>
    <w:p w14:paraId="7D381BA6" w14:textId="77777777" w:rsidR="007130CB" w:rsidRPr="00E64C1E" w:rsidRDefault="007130CB" w:rsidP="007130CB">
      <w:pPr>
        <w:pStyle w:val="Default"/>
        <w:rPr>
          <w:color w:val="auto"/>
          <w:lang w:val="en-GB"/>
        </w:rPr>
      </w:pPr>
    </w:p>
    <w:p w14:paraId="6C899FC5" w14:textId="3F9AB7F1" w:rsidR="007130CB" w:rsidRPr="00E64C1E" w:rsidRDefault="00413AFB" w:rsidP="00EA0595">
      <w:pPr>
        <w:pStyle w:val="Default"/>
        <w:ind w:left="720" w:hanging="720"/>
        <w:rPr>
          <w:color w:val="auto"/>
          <w:lang w:val="en-GB"/>
        </w:rPr>
      </w:pPr>
      <w:r>
        <w:rPr>
          <w:color w:val="auto"/>
          <w:lang w:val="en-GB"/>
        </w:rPr>
        <w:t>1.</w:t>
      </w:r>
      <w:r w:rsidR="009E2157">
        <w:rPr>
          <w:color w:val="auto"/>
          <w:lang w:val="en-GB"/>
        </w:rPr>
        <w:t>3</w:t>
      </w:r>
      <w:r>
        <w:rPr>
          <w:color w:val="auto"/>
          <w:lang w:val="en-GB"/>
        </w:rPr>
        <w:t xml:space="preserve"> </w:t>
      </w:r>
      <w:r>
        <w:rPr>
          <w:color w:val="auto"/>
          <w:lang w:val="en-GB"/>
        </w:rPr>
        <w:tab/>
      </w:r>
      <w:r w:rsidR="007130CB" w:rsidRPr="00E64C1E">
        <w:rPr>
          <w:color w:val="auto"/>
          <w:lang w:val="en-GB"/>
        </w:rPr>
        <w:t xml:space="preserve">To keep accurate </w:t>
      </w:r>
      <w:r w:rsidR="00626D5F">
        <w:rPr>
          <w:color w:val="auto"/>
          <w:lang w:val="en-GB"/>
        </w:rPr>
        <w:t xml:space="preserve">detailed </w:t>
      </w:r>
      <w:r w:rsidR="007130CB" w:rsidRPr="00E64C1E">
        <w:rPr>
          <w:color w:val="auto"/>
          <w:lang w:val="en-GB"/>
        </w:rPr>
        <w:t>electronic record</w:t>
      </w:r>
      <w:r w:rsidR="00E414D6">
        <w:rPr>
          <w:color w:val="auto"/>
          <w:lang w:val="en-GB"/>
        </w:rPr>
        <w:t>s</w:t>
      </w:r>
      <w:r w:rsidR="007130CB" w:rsidRPr="00E64C1E">
        <w:rPr>
          <w:color w:val="auto"/>
          <w:lang w:val="en-GB"/>
        </w:rPr>
        <w:t xml:space="preserve"> of </w:t>
      </w:r>
      <w:r w:rsidR="00932182">
        <w:rPr>
          <w:color w:val="auto"/>
          <w:lang w:val="en-GB"/>
        </w:rPr>
        <w:t>each contact,</w:t>
      </w:r>
      <w:r w:rsidR="007130CB" w:rsidRPr="00E64C1E">
        <w:rPr>
          <w:color w:val="auto"/>
          <w:lang w:val="en-GB"/>
        </w:rPr>
        <w:t xml:space="preserve"> </w:t>
      </w:r>
      <w:r w:rsidR="00932182">
        <w:rPr>
          <w:color w:val="auto"/>
          <w:lang w:val="en-GB"/>
        </w:rPr>
        <w:t xml:space="preserve">including advice given, </w:t>
      </w:r>
      <w:r w:rsidR="007130CB" w:rsidRPr="00E64C1E">
        <w:rPr>
          <w:color w:val="auto"/>
          <w:lang w:val="en-GB"/>
        </w:rPr>
        <w:t xml:space="preserve">support </w:t>
      </w:r>
      <w:r w:rsidR="00932182">
        <w:rPr>
          <w:color w:val="auto"/>
          <w:lang w:val="en-GB"/>
        </w:rPr>
        <w:t>offered and agreed referrals</w:t>
      </w:r>
      <w:r w:rsidR="007130CB" w:rsidRPr="00E64C1E">
        <w:rPr>
          <w:color w:val="auto"/>
          <w:lang w:val="en-GB"/>
        </w:rPr>
        <w:t>.</w:t>
      </w:r>
    </w:p>
    <w:p w14:paraId="76C33B21" w14:textId="77777777" w:rsidR="002D48A7" w:rsidRPr="00E64C1E" w:rsidRDefault="002D48A7" w:rsidP="002D48A7">
      <w:pPr>
        <w:pStyle w:val="Default"/>
        <w:rPr>
          <w:color w:val="auto"/>
          <w:lang w:val="en-GB"/>
        </w:rPr>
      </w:pPr>
    </w:p>
    <w:p w14:paraId="3AC056DA" w14:textId="287511F3" w:rsidR="002D48A7" w:rsidRPr="00E64C1E" w:rsidRDefault="00A53ED8" w:rsidP="002D48A7">
      <w:pPr>
        <w:pStyle w:val="Default"/>
        <w:rPr>
          <w:color w:val="auto"/>
          <w:lang w:val="en-GB"/>
        </w:rPr>
      </w:pPr>
      <w:r w:rsidRPr="00E64C1E">
        <w:rPr>
          <w:color w:val="auto"/>
          <w:lang w:val="en-GB"/>
        </w:rPr>
        <w:t>1.</w:t>
      </w:r>
      <w:r>
        <w:rPr>
          <w:color w:val="auto"/>
          <w:lang w:val="en-GB"/>
        </w:rPr>
        <w:t>4</w:t>
      </w:r>
      <w:r w:rsidRPr="00E64C1E">
        <w:rPr>
          <w:color w:val="auto"/>
          <w:lang w:val="en-GB"/>
        </w:rPr>
        <w:t xml:space="preserve"> </w:t>
      </w:r>
      <w:r>
        <w:rPr>
          <w:color w:val="auto"/>
          <w:lang w:val="en-GB"/>
        </w:rPr>
        <w:tab/>
      </w:r>
      <w:r w:rsidR="002D48A7" w:rsidRPr="00E64C1E">
        <w:rPr>
          <w:color w:val="auto"/>
          <w:lang w:val="en-GB"/>
        </w:rPr>
        <w:t xml:space="preserve">Understand when it is necessary to seek support from more experienced </w:t>
      </w:r>
      <w:r w:rsidR="00413AFB">
        <w:rPr>
          <w:color w:val="auto"/>
          <w:lang w:val="en-GB"/>
        </w:rPr>
        <w:br/>
        <w:t xml:space="preserve"> </w:t>
      </w:r>
      <w:r w:rsidR="00413AFB">
        <w:rPr>
          <w:color w:val="auto"/>
          <w:lang w:val="en-GB"/>
        </w:rPr>
        <w:tab/>
      </w:r>
      <w:r w:rsidR="002D48A7" w:rsidRPr="00E64C1E">
        <w:rPr>
          <w:color w:val="auto"/>
          <w:lang w:val="en-GB"/>
        </w:rPr>
        <w:t xml:space="preserve">colleagues or external </w:t>
      </w:r>
      <w:r w:rsidR="00A14AB4" w:rsidRPr="00E64C1E">
        <w:rPr>
          <w:color w:val="auto"/>
          <w:lang w:val="en-GB"/>
        </w:rPr>
        <w:t>agencies and</w:t>
      </w:r>
      <w:r w:rsidR="002D48A7" w:rsidRPr="00E64C1E">
        <w:rPr>
          <w:color w:val="auto"/>
          <w:lang w:val="en-GB"/>
        </w:rPr>
        <w:t xml:space="preserve"> take appropriate action.</w:t>
      </w:r>
    </w:p>
    <w:p w14:paraId="7FD0B864" w14:textId="77777777" w:rsidR="002D48A7" w:rsidRPr="00E64C1E" w:rsidRDefault="002D48A7" w:rsidP="002D48A7">
      <w:pPr>
        <w:pStyle w:val="Default"/>
        <w:rPr>
          <w:color w:val="auto"/>
          <w:lang w:val="en-GB"/>
        </w:rPr>
      </w:pPr>
    </w:p>
    <w:p w14:paraId="053ED44F" w14:textId="33DAC155" w:rsidR="002D48A7" w:rsidRDefault="007130CB" w:rsidP="002D48A7">
      <w:pPr>
        <w:pStyle w:val="Default"/>
        <w:rPr>
          <w:color w:val="auto"/>
          <w:lang w:val="en-GB"/>
        </w:rPr>
      </w:pPr>
      <w:r w:rsidRPr="00E64C1E">
        <w:rPr>
          <w:color w:val="auto"/>
          <w:lang w:val="en-GB"/>
        </w:rPr>
        <w:t>1.</w:t>
      </w:r>
      <w:r w:rsidR="009E2157">
        <w:rPr>
          <w:color w:val="auto"/>
          <w:lang w:val="en-GB"/>
        </w:rPr>
        <w:t>5</w:t>
      </w:r>
      <w:r w:rsidR="002D48A7" w:rsidRPr="00E64C1E">
        <w:rPr>
          <w:color w:val="auto"/>
          <w:lang w:val="en-GB"/>
        </w:rPr>
        <w:t xml:space="preserve"> </w:t>
      </w:r>
      <w:r w:rsidR="00413AFB">
        <w:rPr>
          <w:color w:val="auto"/>
          <w:lang w:val="en-GB"/>
        </w:rPr>
        <w:tab/>
      </w:r>
      <w:r w:rsidR="002D48A7" w:rsidRPr="00E64C1E">
        <w:rPr>
          <w:color w:val="auto"/>
          <w:lang w:val="en-GB"/>
        </w:rPr>
        <w:t>Make referrals to other agencies when necessary, including child</w:t>
      </w:r>
      <w:r w:rsidRPr="00E64C1E">
        <w:rPr>
          <w:color w:val="auto"/>
          <w:lang w:val="en-GB"/>
        </w:rPr>
        <w:t xml:space="preserve"> and adult </w:t>
      </w:r>
      <w:r w:rsidR="00413AFB">
        <w:rPr>
          <w:color w:val="auto"/>
          <w:lang w:val="en-GB"/>
        </w:rPr>
        <w:br/>
        <w:t xml:space="preserve"> </w:t>
      </w:r>
      <w:r w:rsidR="00413AFB">
        <w:rPr>
          <w:color w:val="auto"/>
          <w:lang w:val="en-GB"/>
        </w:rPr>
        <w:tab/>
      </w:r>
      <w:r w:rsidRPr="00E64C1E">
        <w:rPr>
          <w:color w:val="auto"/>
          <w:lang w:val="en-GB"/>
        </w:rPr>
        <w:t xml:space="preserve">protection issues on the advice of </w:t>
      </w:r>
      <w:r w:rsidR="00B623EA">
        <w:rPr>
          <w:color w:val="auto"/>
          <w:lang w:val="en-GB"/>
        </w:rPr>
        <w:t>senior staff.</w:t>
      </w:r>
    </w:p>
    <w:p w14:paraId="56639777" w14:textId="77777777" w:rsidR="00F551D9" w:rsidRPr="00E64C1E" w:rsidRDefault="00F551D9" w:rsidP="002D48A7">
      <w:pPr>
        <w:pStyle w:val="Default"/>
        <w:rPr>
          <w:color w:val="auto"/>
          <w:lang w:val="en-GB"/>
        </w:rPr>
      </w:pPr>
    </w:p>
    <w:p w14:paraId="45B695FC" w14:textId="0BA49A43" w:rsidR="002D48A7" w:rsidRDefault="009E2157" w:rsidP="00F551D9">
      <w:pPr>
        <w:pStyle w:val="Default"/>
        <w:rPr>
          <w:color w:val="auto"/>
          <w:lang w:val="en-GB"/>
        </w:rPr>
      </w:pPr>
      <w:r>
        <w:rPr>
          <w:color w:val="auto"/>
          <w:lang w:val="en-GB"/>
        </w:rPr>
        <w:t>1.6</w:t>
      </w:r>
      <w:r w:rsidR="00413AFB">
        <w:rPr>
          <w:color w:val="auto"/>
          <w:lang w:val="en-GB"/>
        </w:rPr>
        <w:tab/>
      </w:r>
      <w:r w:rsidR="008C72A7">
        <w:rPr>
          <w:color w:val="auto"/>
          <w:lang w:val="en-GB"/>
        </w:rPr>
        <w:t>Actively p</w:t>
      </w:r>
      <w:r w:rsidR="002D48A7" w:rsidRPr="00E64C1E">
        <w:rPr>
          <w:color w:val="auto"/>
          <w:lang w:val="en-GB"/>
        </w:rPr>
        <w:t>articipate in handover to colleagues at the end of each shift.</w:t>
      </w:r>
      <w:r w:rsidR="00E414D6">
        <w:rPr>
          <w:color w:val="auto"/>
          <w:lang w:val="en-GB"/>
        </w:rPr>
        <w:br/>
      </w:r>
    </w:p>
    <w:p w14:paraId="314003A0" w14:textId="6FFA090E" w:rsidR="00E414D6" w:rsidRDefault="009E2157" w:rsidP="00F627DF">
      <w:pPr>
        <w:pStyle w:val="Default"/>
        <w:ind w:left="720" w:hanging="720"/>
        <w:rPr>
          <w:color w:val="auto"/>
          <w:lang w:val="en-GB"/>
        </w:rPr>
      </w:pPr>
      <w:r>
        <w:rPr>
          <w:color w:val="auto"/>
          <w:lang w:val="en-GB"/>
        </w:rPr>
        <w:t>1.7</w:t>
      </w:r>
      <w:r w:rsidR="00413AFB">
        <w:rPr>
          <w:color w:val="auto"/>
          <w:lang w:val="en-GB"/>
        </w:rPr>
        <w:tab/>
      </w:r>
      <w:r w:rsidR="00E414D6">
        <w:rPr>
          <w:color w:val="auto"/>
          <w:lang w:val="en-GB"/>
        </w:rPr>
        <w:t xml:space="preserve">To </w:t>
      </w:r>
      <w:r w:rsidR="008C72A7">
        <w:rPr>
          <w:color w:val="auto"/>
          <w:lang w:val="en-GB"/>
        </w:rPr>
        <w:t xml:space="preserve">maintain interest and </w:t>
      </w:r>
      <w:r w:rsidR="00E414D6">
        <w:rPr>
          <w:color w:val="auto"/>
          <w:lang w:val="en-GB"/>
        </w:rPr>
        <w:t xml:space="preserve">regularly acquire knowledge on Hate Crime and related topics through communications such as television, radio, newspapers, </w:t>
      </w:r>
      <w:r w:rsidR="00413AFB">
        <w:rPr>
          <w:color w:val="auto"/>
          <w:lang w:val="en-GB"/>
        </w:rPr>
        <w:br/>
      </w:r>
      <w:r w:rsidR="00E414D6">
        <w:rPr>
          <w:color w:val="auto"/>
          <w:lang w:val="en-GB"/>
        </w:rPr>
        <w:t xml:space="preserve">reports, websites (including the Stop </w:t>
      </w:r>
      <w:r w:rsidR="001502E0">
        <w:rPr>
          <w:color w:val="auto"/>
          <w:lang w:val="en-GB"/>
        </w:rPr>
        <w:t>H</w:t>
      </w:r>
      <w:r w:rsidR="00E414D6">
        <w:rPr>
          <w:color w:val="auto"/>
          <w:lang w:val="en-GB"/>
        </w:rPr>
        <w:t>ate UK website) and social media</w:t>
      </w:r>
      <w:r w:rsidR="008C72A7">
        <w:rPr>
          <w:color w:val="auto"/>
          <w:lang w:val="en-GB"/>
        </w:rPr>
        <w:t>.</w:t>
      </w:r>
      <w:r w:rsidR="00E414D6">
        <w:rPr>
          <w:color w:val="auto"/>
          <w:lang w:val="en-GB"/>
        </w:rPr>
        <w:br/>
      </w:r>
    </w:p>
    <w:p w14:paraId="150E0911" w14:textId="74F19B08" w:rsidR="00E414D6" w:rsidRDefault="00F551D9" w:rsidP="00F627DF">
      <w:pPr>
        <w:pStyle w:val="Default"/>
        <w:ind w:left="720" w:hanging="720"/>
        <w:rPr>
          <w:color w:val="auto"/>
          <w:lang w:val="en-GB"/>
        </w:rPr>
      </w:pPr>
      <w:r>
        <w:rPr>
          <w:color w:val="auto"/>
          <w:lang w:val="en-GB"/>
        </w:rPr>
        <w:t>1.</w:t>
      </w:r>
      <w:r w:rsidR="00F627DF">
        <w:rPr>
          <w:color w:val="auto"/>
          <w:lang w:val="en-GB"/>
        </w:rPr>
        <w:t>8</w:t>
      </w:r>
      <w:r w:rsidR="00413AFB">
        <w:rPr>
          <w:color w:val="auto"/>
          <w:lang w:val="en-GB"/>
        </w:rPr>
        <w:tab/>
      </w:r>
      <w:r w:rsidR="00E414D6">
        <w:rPr>
          <w:color w:val="auto"/>
          <w:lang w:val="en-GB"/>
        </w:rPr>
        <w:t xml:space="preserve">To receive regular feedback and guidance and actively participate in the </w:t>
      </w:r>
      <w:r w:rsidR="00F627DF">
        <w:rPr>
          <w:color w:val="auto"/>
          <w:lang w:val="en-GB"/>
        </w:rPr>
        <w:br/>
      </w:r>
      <w:r w:rsidR="00E414D6">
        <w:rPr>
          <w:color w:val="auto"/>
          <w:lang w:val="en-GB"/>
        </w:rPr>
        <w:t>supervision and appraisal process.</w:t>
      </w:r>
    </w:p>
    <w:p w14:paraId="5D722602" w14:textId="77777777" w:rsidR="00F627DF" w:rsidRPr="00E64C1E" w:rsidRDefault="00F627DF" w:rsidP="00413AFB">
      <w:pPr>
        <w:pStyle w:val="Default"/>
        <w:rPr>
          <w:color w:val="auto"/>
          <w:lang w:val="en-GB"/>
        </w:rPr>
      </w:pPr>
    </w:p>
    <w:p w14:paraId="567E8DF1" w14:textId="77777777" w:rsidR="002D48A7" w:rsidRPr="00E64C1E" w:rsidRDefault="002D48A7" w:rsidP="002D48A7">
      <w:pPr>
        <w:rPr>
          <w:rFonts w:ascii="Arial" w:hAnsi="Arial" w:cs="Arial"/>
        </w:rPr>
      </w:pPr>
    </w:p>
    <w:p w14:paraId="50183C4E" w14:textId="77777777" w:rsidR="00207ADC" w:rsidRDefault="000C78F0" w:rsidP="00207ADC">
      <w:pPr>
        <w:pStyle w:val="Default"/>
        <w:rPr>
          <w:b/>
        </w:rPr>
      </w:pPr>
      <w:r>
        <w:rPr>
          <w:b/>
        </w:rPr>
        <w:t>2</w:t>
      </w:r>
      <w:r w:rsidR="00207ADC" w:rsidRPr="00C9066A">
        <w:rPr>
          <w:b/>
        </w:rPr>
        <w:t xml:space="preserve">.0 </w:t>
      </w:r>
      <w:r w:rsidR="00413AFB">
        <w:rPr>
          <w:b/>
        </w:rPr>
        <w:tab/>
      </w:r>
      <w:r w:rsidR="00207ADC" w:rsidRPr="00C9066A">
        <w:rPr>
          <w:b/>
        </w:rPr>
        <w:t>Management of self</w:t>
      </w:r>
    </w:p>
    <w:p w14:paraId="27A186CC" w14:textId="77777777" w:rsidR="00ED2F8C" w:rsidRDefault="00ED2F8C" w:rsidP="00207ADC">
      <w:pPr>
        <w:pStyle w:val="Default"/>
        <w:rPr>
          <w:b/>
        </w:rPr>
      </w:pPr>
    </w:p>
    <w:p w14:paraId="43123707" w14:textId="211B15AD" w:rsidR="00ED2F8C" w:rsidRPr="00470D81" w:rsidRDefault="00ED2F8C" w:rsidP="00207ADC">
      <w:pPr>
        <w:pStyle w:val="Default"/>
        <w:rPr>
          <w:bCs/>
        </w:rPr>
      </w:pPr>
      <w:r w:rsidRPr="00470D81">
        <w:rPr>
          <w:bCs/>
        </w:rPr>
        <w:t>2.1      To undertake admin duties as required.</w:t>
      </w:r>
    </w:p>
    <w:p w14:paraId="4CCE4970" w14:textId="77777777" w:rsidR="008C72A7" w:rsidRPr="00C9066A" w:rsidRDefault="008C72A7" w:rsidP="00207ADC">
      <w:pPr>
        <w:pStyle w:val="Default"/>
        <w:rPr>
          <w:b/>
        </w:rPr>
      </w:pPr>
    </w:p>
    <w:p w14:paraId="20E42402" w14:textId="0B1D2CF0" w:rsidR="00207ADC" w:rsidRPr="00C9066A" w:rsidRDefault="000C78F0" w:rsidP="00207AD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07ADC" w:rsidRPr="00C9066A">
        <w:rPr>
          <w:rFonts w:ascii="Arial" w:hAnsi="Arial" w:cs="Arial"/>
        </w:rPr>
        <w:t>.</w:t>
      </w:r>
      <w:r w:rsidR="00470D81">
        <w:rPr>
          <w:rFonts w:ascii="Arial" w:hAnsi="Arial" w:cs="Arial"/>
        </w:rPr>
        <w:t>2</w:t>
      </w:r>
      <w:r w:rsidR="00207ADC" w:rsidRPr="00C9066A">
        <w:rPr>
          <w:rFonts w:ascii="Arial" w:hAnsi="Arial" w:cs="Arial"/>
        </w:rPr>
        <w:t xml:space="preserve"> </w:t>
      </w:r>
      <w:r w:rsidR="00413AFB">
        <w:rPr>
          <w:rFonts w:ascii="Arial" w:hAnsi="Arial" w:cs="Arial"/>
        </w:rPr>
        <w:tab/>
      </w:r>
      <w:r w:rsidR="00207ADC" w:rsidRPr="00C9066A">
        <w:rPr>
          <w:rFonts w:ascii="Arial" w:hAnsi="Arial" w:cs="Arial"/>
        </w:rPr>
        <w:t>To undertake such other duties and responsibilities of an equivalent nature.</w:t>
      </w:r>
      <w:r w:rsidR="00F317A8">
        <w:rPr>
          <w:rFonts w:ascii="Arial" w:hAnsi="Arial" w:cs="Arial"/>
        </w:rPr>
        <w:t xml:space="preserve"> </w:t>
      </w:r>
    </w:p>
    <w:p w14:paraId="6B461DCA" w14:textId="77777777" w:rsidR="00207ADC" w:rsidRPr="00C9066A" w:rsidRDefault="00207ADC" w:rsidP="00207ADC">
      <w:pPr>
        <w:autoSpaceDE w:val="0"/>
        <w:autoSpaceDN w:val="0"/>
        <w:adjustRightInd w:val="0"/>
        <w:rPr>
          <w:rFonts w:ascii="Arial" w:hAnsi="Arial" w:cs="Arial"/>
        </w:rPr>
      </w:pPr>
    </w:p>
    <w:p w14:paraId="7BF1D001" w14:textId="4D2011AB" w:rsidR="00207ADC" w:rsidRPr="00C9066A" w:rsidRDefault="000C78F0" w:rsidP="00207AD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07ADC" w:rsidRPr="00C9066A">
        <w:rPr>
          <w:rFonts w:ascii="Arial" w:hAnsi="Arial" w:cs="Arial"/>
        </w:rPr>
        <w:t>.</w:t>
      </w:r>
      <w:r w:rsidR="00470D81">
        <w:rPr>
          <w:rFonts w:ascii="Arial" w:hAnsi="Arial" w:cs="Arial"/>
        </w:rPr>
        <w:t>3</w:t>
      </w:r>
      <w:r w:rsidR="00207ADC" w:rsidRPr="00C9066A">
        <w:rPr>
          <w:rFonts w:ascii="Arial" w:hAnsi="Arial" w:cs="Arial"/>
        </w:rPr>
        <w:t xml:space="preserve"> </w:t>
      </w:r>
      <w:r w:rsidR="00413AFB">
        <w:rPr>
          <w:rFonts w:ascii="Arial" w:hAnsi="Arial" w:cs="Arial"/>
        </w:rPr>
        <w:tab/>
      </w:r>
      <w:r w:rsidR="00207ADC" w:rsidRPr="00C9066A">
        <w:rPr>
          <w:rFonts w:ascii="Arial" w:hAnsi="Arial" w:cs="Arial"/>
        </w:rPr>
        <w:t xml:space="preserve">The post holder’s duties </w:t>
      </w:r>
      <w:r w:rsidR="00D93B2C">
        <w:rPr>
          <w:rFonts w:ascii="Arial" w:hAnsi="Arial" w:cs="Arial"/>
        </w:rPr>
        <w:t xml:space="preserve">will </w:t>
      </w:r>
      <w:r w:rsidR="00976A2F">
        <w:rPr>
          <w:rFonts w:ascii="Arial" w:hAnsi="Arial" w:cs="Arial"/>
        </w:rPr>
        <w:t>comply</w:t>
      </w:r>
      <w:r w:rsidR="00207ADC" w:rsidRPr="00C9066A">
        <w:rPr>
          <w:rFonts w:ascii="Arial" w:hAnsi="Arial" w:cs="Arial"/>
        </w:rPr>
        <w:t xml:space="preserve"> with </w:t>
      </w:r>
      <w:r w:rsidR="00413AFB">
        <w:rPr>
          <w:rFonts w:ascii="Arial" w:hAnsi="Arial" w:cs="Arial"/>
        </w:rPr>
        <w:br/>
        <w:t xml:space="preserve"> </w:t>
      </w:r>
      <w:r w:rsidR="00413AFB">
        <w:rPr>
          <w:rFonts w:ascii="Arial" w:hAnsi="Arial" w:cs="Arial"/>
        </w:rPr>
        <w:tab/>
      </w:r>
      <w:r w:rsidR="00207ADC" w:rsidRPr="00C9066A">
        <w:rPr>
          <w:rFonts w:ascii="Arial" w:hAnsi="Arial" w:cs="Arial"/>
        </w:rPr>
        <w:t xml:space="preserve">the </w:t>
      </w:r>
      <w:r w:rsidR="007C6CB0">
        <w:rPr>
          <w:rFonts w:ascii="Arial" w:hAnsi="Arial" w:cs="Arial"/>
        </w:rPr>
        <w:t>charity’s</w:t>
      </w:r>
      <w:r w:rsidR="00207ADC" w:rsidRPr="00C9066A">
        <w:rPr>
          <w:rFonts w:ascii="Arial" w:hAnsi="Arial" w:cs="Arial"/>
        </w:rPr>
        <w:t xml:space="preserve"> policies and procedures.</w:t>
      </w:r>
    </w:p>
    <w:p w14:paraId="06C5BFDC" w14:textId="77777777" w:rsidR="00207ADC" w:rsidRPr="00C9066A" w:rsidRDefault="00207ADC" w:rsidP="00207ADC">
      <w:pPr>
        <w:autoSpaceDE w:val="0"/>
        <w:autoSpaceDN w:val="0"/>
        <w:adjustRightInd w:val="0"/>
        <w:rPr>
          <w:rFonts w:ascii="Arial" w:hAnsi="Arial" w:cs="Arial"/>
        </w:rPr>
      </w:pPr>
    </w:p>
    <w:p w14:paraId="6B5E1A62" w14:textId="1B00D8D5" w:rsidR="00207ADC" w:rsidRPr="00C9066A" w:rsidRDefault="000C78F0" w:rsidP="00D93B2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470D81">
        <w:rPr>
          <w:rFonts w:ascii="Arial" w:hAnsi="Arial" w:cs="Arial"/>
        </w:rPr>
        <w:t>4</w:t>
      </w:r>
      <w:r w:rsidR="00207ADC" w:rsidRPr="00C9066A">
        <w:rPr>
          <w:rFonts w:ascii="Arial" w:hAnsi="Arial" w:cs="Arial"/>
        </w:rPr>
        <w:t xml:space="preserve"> </w:t>
      </w:r>
      <w:r w:rsidR="00413AFB">
        <w:rPr>
          <w:rFonts w:ascii="Arial" w:hAnsi="Arial" w:cs="Arial"/>
        </w:rPr>
        <w:tab/>
      </w:r>
      <w:r w:rsidR="00207ADC" w:rsidRPr="00C9066A">
        <w:rPr>
          <w:rFonts w:ascii="Arial" w:hAnsi="Arial" w:cs="Arial"/>
        </w:rPr>
        <w:t xml:space="preserve">It is the duty of the post holder not to act in a prejudicial or discriminatory </w:t>
      </w:r>
      <w:r w:rsidR="00413AFB">
        <w:rPr>
          <w:rFonts w:ascii="Arial" w:hAnsi="Arial" w:cs="Arial"/>
        </w:rPr>
        <w:br/>
        <w:t xml:space="preserve"> </w:t>
      </w:r>
      <w:r w:rsidR="00413AFB">
        <w:rPr>
          <w:rFonts w:ascii="Arial" w:hAnsi="Arial" w:cs="Arial"/>
        </w:rPr>
        <w:tab/>
      </w:r>
      <w:r w:rsidR="00207ADC" w:rsidRPr="00C9066A">
        <w:rPr>
          <w:rFonts w:ascii="Arial" w:hAnsi="Arial" w:cs="Arial"/>
        </w:rPr>
        <w:t xml:space="preserve">manner towards service users or employees. The post holder should also </w:t>
      </w:r>
      <w:r w:rsidR="00413AFB">
        <w:rPr>
          <w:rFonts w:ascii="Arial" w:hAnsi="Arial" w:cs="Arial"/>
        </w:rPr>
        <w:br/>
        <w:t xml:space="preserve"> </w:t>
      </w:r>
      <w:r w:rsidR="00413AFB">
        <w:rPr>
          <w:rFonts w:ascii="Arial" w:hAnsi="Arial" w:cs="Arial"/>
        </w:rPr>
        <w:tab/>
      </w:r>
      <w:r w:rsidR="00207ADC" w:rsidRPr="00C9066A">
        <w:rPr>
          <w:rFonts w:ascii="Arial" w:hAnsi="Arial" w:cs="Arial"/>
        </w:rPr>
        <w:t>counteract such practice or behaviour by challenging or reporting it.</w:t>
      </w:r>
    </w:p>
    <w:p w14:paraId="14271C0A" w14:textId="77777777" w:rsidR="00207ADC" w:rsidRPr="00C9066A" w:rsidRDefault="00207ADC" w:rsidP="00D93B2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B6B579E" w14:textId="1474672F" w:rsidR="00207ADC" w:rsidRPr="00C9066A" w:rsidRDefault="000C78F0" w:rsidP="00D93B2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="00207ADC" w:rsidRPr="00C9066A">
        <w:rPr>
          <w:rFonts w:ascii="Arial" w:hAnsi="Arial" w:cs="Arial"/>
        </w:rPr>
        <w:t>.</w:t>
      </w:r>
      <w:r w:rsidR="00470D81">
        <w:rPr>
          <w:rFonts w:ascii="Arial" w:hAnsi="Arial" w:cs="Arial"/>
        </w:rPr>
        <w:t>5</w:t>
      </w:r>
      <w:r w:rsidR="00207ADC" w:rsidRPr="00C9066A">
        <w:rPr>
          <w:rFonts w:ascii="Arial" w:hAnsi="Arial" w:cs="Arial"/>
        </w:rPr>
        <w:t xml:space="preserve"> </w:t>
      </w:r>
      <w:r w:rsidR="00413AFB">
        <w:rPr>
          <w:rFonts w:ascii="Arial" w:hAnsi="Arial" w:cs="Arial"/>
        </w:rPr>
        <w:tab/>
      </w:r>
      <w:r w:rsidR="00207ADC" w:rsidRPr="00C9066A">
        <w:rPr>
          <w:rFonts w:ascii="Arial" w:hAnsi="Arial" w:cs="Arial"/>
        </w:rPr>
        <w:t xml:space="preserve">Ensure the Health and Safety of all staff and resources within the post </w:t>
      </w:r>
      <w:r w:rsidR="00413AFB">
        <w:rPr>
          <w:rFonts w:ascii="Arial" w:hAnsi="Arial" w:cs="Arial"/>
        </w:rPr>
        <w:br/>
        <w:t xml:space="preserve"> </w:t>
      </w:r>
      <w:r w:rsidR="00413AFB">
        <w:rPr>
          <w:rFonts w:ascii="Arial" w:hAnsi="Arial" w:cs="Arial"/>
        </w:rPr>
        <w:tab/>
      </w:r>
      <w:r w:rsidR="00207ADC" w:rsidRPr="00C9066A">
        <w:rPr>
          <w:rFonts w:ascii="Arial" w:hAnsi="Arial" w:cs="Arial"/>
        </w:rPr>
        <w:t xml:space="preserve">holder’s area of responsibility, </w:t>
      </w:r>
      <w:r w:rsidR="00A53ED8" w:rsidRPr="00C9066A">
        <w:rPr>
          <w:rFonts w:ascii="Arial" w:hAnsi="Arial" w:cs="Arial"/>
        </w:rPr>
        <w:t>i.e.,</w:t>
      </w:r>
      <w:r w:rsidR="00207ADC" w:rsidRPr="00C9066A">
        <w:rPr>
          <w:rFonts w:ascii="Arial" w:hAnsi="Arial" w:cs="Arial"/>
        </w:rPr>
        <w:t xml:space="preserve"> delegated responsibility in relation to the </w:t>
      </w:r>
      <w:r w:rsidR="00413AFB">
        <w:rPr>
          <w:rFonts w:ascii="Arial" w:hAnsi="Arial" w:cs="Arial"/>
        </w:rPr>
        <w:br/>
        <w:t xml:space="preserve"> </w:t>
      </w:r>
      <w:r w:rsidR="00413AFB">
        <w:rPr>
          <w:rFonts w:ascii="Arial" w:hAnsi="Arial" w:cs="Arial"/>
        </w:rPr>
        <w:tab/>
      </w:r>
      <w:r w:rsidR="00207ADC" w:rsidRPr="00C9066A">
        <w:rPr>
          <w:rFonts w:ascii="Arial" w:hAnsi="Arial" w:cs="Arial"/>
        </w:rPr>
        <w:t xml:space="preserve">nature of the post holder’s duties and personal responsibilities as per Section </w:t>
      </w:r>
      <w:r w:rsidR="00413AFB">
        <w:rPr>
          <w:rFonts w:ascii="Arial" w:hAnsi="Arial" w:cs="Arial"/>
        </w:rPr>
        <w:br/>
        <w:t xml:space="preserve"> </w:t>
      </w:r>
      <w:r w:rsidR="00413AFB">
        <w:rPr>
          <w:rFonts w:ascii="Arial" w:hAnsi="Arial" w:cs="Arial"/>
        </w:rPr>
        <w:tab/>
      </w:r>
      <w:r w:rsidR="00207ADC" w:rsidRPr="00C9066A">
        <w:rPr>
          <w:rFonts w:ascii="Arial" w:hAnsi="Arial" w:cs="Arial"/>
        </w:rPr>
        <w:t>7 and 8 of the Health and Safety at Work Act 1974.</w:t>
      </w:r>
    </w:p>
    <w:p w14:paraId="200D13C7" w14:textId="77777777" w:rsidR="00207ADC" w:rsidRPr="00C9066A" w:rsidRDefault="00207ADC" w:rsidP="00207ADC">
      <w:pPr>
        <w:autoSpaceDE w:val="0"/>
        <w:autoSpaceDN w:val="0"/>
        <w:adjustRightInd w:val="0"/>
        <w:rPr>
          <w:rFonts w:ascii="Arial" w:hAnsi="Arial" w:cs="Arial"/>
        </w:rPr>
      </w:pPr>
    </w:p>
    <w:p w14:paraId="30BC88CB" w14:textId="378A5C8D" w:rsidR="00207ADC" w:rsidRPr="00C9066A" w:rsidRDefault="000C78F0" w:rsidP="00207AD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07ADC" w:rsidRPr="00C9066A">
        <w:rPr>
          <w:rFonts w:ascii="Arial" w:hAnsi="Arial" w:cs="Arial"/>
        </w:rPr>
        <w:t>.</w:t>
      </w:r>
      <w:r w:rsidR="00470D81">
        <w:rPr>
          <w:rFonts w:ascii="Arial" w:hAnsi="Arial" w:cs="Arial"/>
        </w:rPr>
        <w:t>6</w:t>
      </w:r>
      <w:r w:rsidR="00207ADC" w:rsidRPr="00C9066A">
        <w:rPr>
          <w:rFonts w:ascii="Arial" w:hAnsi="Arial" w:cs="Arial"/>
        </w:rPr>
        <w:t xml:space="preserve"> </w:t>
      </w:r>
      <w:r w:rsidR="00413AFB">
        <w:rPr>
          <w:rFonts w:ascii="Arial" w:hAnsi="Arial" w:cs="Arial"/>
        </w:rPr>
        <w:tab/>
        <w:t>I</w:t>
      </w:r>
      <w:r w:rsidR="00413AFB" w:rsidRPr="00C9066A">
        <w:rPr>
          <w:rFonts w:ascii="Arial" w:hAnsi="Arial" w:cs="Arial"/>
        </w:rPr>
        <w:t xml:space="preserve">n </w:t>
      </w:r>
      <w:r w:rsidR="00207ADC" w:rsidRPr="00C9066A">
        <w:rPr>
          <w:rFonts w:ascii="Arial" w:hAnsi="Arial" w:cs="Arial"/>
        </w:rPr>
        <w:t>addition to this</w:t>
      </w:r>
      <w:r w:rsidR="00D93B2C">
        <w:rPr>
          <w:rFonts w:ascii="Arial" w:hAnsi="Arial" w:cs="Arial"/>
        </w:rPr>
        <w:t>,</w:t>
      </w:r>
      <w:r w:rsidR="00207ADC" w:rsidRPr="00C9066A">
        <w:rPr>
          <w:rFonts w:ascii="Arial" w:hAnsi="Arial" w:cs="Arial"/>
        </w:rPr>
        <w:t xml:space="preserve"> the Management of the Health and Safety at Work </w:t>
      </w:r>
      <w:r w:rsidR="00413AFB">
        <w:rPr>
          <w:rFonts w:ascii="Arial" w:hAnsi="Arial" w:cs="Arial"/>
        </w:rPr>
        <w:br/>
        <w:t xml:space="preserve"> </w:t>
      </w:r>
      <w:r w:rsidR="00413AFB">
        <w:rPr>
          <w:rFonts w:ascii="Arial" w:hAnsi="Arial" w:cs="Arial"/>
        </w:rPr>
        <w:tab/>
      </w:r>
      <w:r w:rsidR="00207ADC" w:rsidRPr="00C9066A">
        <w:rPr>
          <w:rFonts w:ascii="Arial" w:hAnsi="Arial" w:cs="Arial"/>
        </w:rPr>
        <w:t>Regulations 1992 detail the following:</w:t>
      </w:r>
      <w:r w:rsidR="00413AFB">
        <w:rPr>
          <w:rFonts w:ascii="Arial" w:hAnsi="Arial" w:cs="Arial"/>
        </w:rPr>
        <w:br/>
      </w:r>
    </w:p>
    <w:p w14:paraId="4BD8A2DF" w14:textId="77777777" w:rsidR="00207ADC" w:rsidRPr="00C9066A" w:rsidRDefault="00207ADC" w:rsidP="00D93B2C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C9066A">
        <w:rPr>
          <w:rFonts w:ascii="Arial" w:hAnsi="Arial" w:cs="Arial"/>
        </w:rPr>
        <w:t>- Employees must inform their employer or/supervisor of any work situation</w:t>
      </w:r>
    </w:p>
    <w:p w14:paraId="50ED17A8" w14:textId="77777777" w:rsidR="00207ADC" w:rsidRPr="00C9066A" w:rsidRDefault="00207ADC" w:rsidP="00D93B2C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C9066A">
        <w:rPr>
          <w:rFonts w:ascii="Arial" w:hAnsi="Arial" w:cs="Arial"/>
        </w:rPr>
        <w:t>which might present a serious and imminent danger to Health and Safety.</w:t>
      </w:r>
    </w:p>
    <w:p w14:paraId="32B16F49" w14:textId="77777777" w:rsidR="00207ADC" w:rsidRPr="00C9066A" w:rsidRDefault="00207ADC" w:rsidP="00D93B2C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C9066A">
        <w:rPr>
          <w:rFonts w:ascii="Arial" w:hAnsi="Arial" w:cs="Arial"/>
        </w:rPr>
        <w:t>- Employees must inform their employer or supervisor of any shortcomings</w:t>
      </w:r>
    </w:p>
    <w:p w14:paraId="5C070288" w14:textId="77777777" w:rsidR="00207ADC" w:rsidRPr="00C9066A" w:rsidRDefault="00207ADC" w:rsidP="00D93B2C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C9066A">
        <w:rPr>
          <w:rFonts w:ascii="Arial" w:hAnsi="Arial" w:cs="Arial"/>
        </w:rPr>
        <w:t>in the Health and Safety arrangements even when no danger exists.</w:t>
      </w:r>
    </w:p>
    <w:p w14:paraId="13F91265" w14:textId="77777777" w:rsidR="00207ADC" w:rsidRPr="00C9066A" w:rsidRDefault="00207ADC" w:rsidP="00207ADC">
      <w:pPr>
        <w:autoSpaceDE w:val="0"/>
        <w:autoSpaceDN w:val="0"/>
        <w:adjustRightInd w:val="0"/>
        <w:rPr>
          <w:rFonts w:ascii="Arial" w:hAnsi="Arial" w:cs="Arial"/>
        </w:rPr>
      </w:pPr>
    </w:p>
    <w:p w14:paraId="3C7683B8" w14:textId="6662EC0D" w:rsidR="007C6CB0" w:rsidRPr="00C9066A" w:rsidRDefault="000C78F0" w:rsidP="00207AD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07ADC" w:rsidRPr="00C9066A">
        <w:rPr>
          <w:rFonts w:ascii="Arial" w:hAnsi="Arial" w:cs="Arial"/>
        </w:rPr>
        <w:t>.</w:t>
      </w:r>
      <w:r w:rsidR="00470D81">
        <w:rPr>
          <w:rFonts w:ascii="Arial" w:hAnsi="Arial" w:cs="Arial"/>
        </w:rPr>
        <w:t>7</w:t>
      </w:r>
      <w:r w:rsidR="00207ADC" w:rsidRPr="00C9066A">
        <w:rPr>
          <w:rFonts w:ascii="Arial" w:hAnsi="Arial" w:cs="Arial"/>
        </w:rPr>
        <w:t xml:space="preserve"> </w:t>
      </w:r>
      <w:r w:rsidR="00413AFB">
        <w:rPr>
          <w:rFonts w:ascii="Arial" w:hAnsi="Arial" w:cs="Arial"/>
        </w:rPr>
        <w:tab/>
      </w:r>
      <w:r w:rsidR="00207ADC" w:rsidRPr="00C9066A">
        <w:rPr>
          <w:rFonts w:ascii="Arial" w:hAnsi="Arial" w:cs="Arial"/>
        </w:rPr>
        <w:t>To undertake training and development as required.</w:t>
      </w:r>
    </w:p>
    <w:p w14:paraId="175C85CF" w14:textId="77777777" w:rsidR="002D48A7" w:rsidRDefault="002D48A7" w:rsidP="002D48A7">
      <w:pPr>
        <w:rPr>
          <w:rFonts w:ascii="Arial" w:hAnsi="Arial" w:cs="Arial"/>
        </w:rPr>
      </w:pPr>
    </w:p>
    <w:p w14:paraId="5B0822AB" w14:textId="775257C1" w:rsidR="002D48A7" w:rsidRDefault="002D48A7" w:rsidP="004A5CD2">
      <w:pPr>
        <w:rPr>
          <w:rFonts w:ascii="Arial" w:hAnsi="Arial" w:cs="Arial"/>
        </w:rPr>
      </w:pPr>
    </w:p>
    <w:p w14:paraId="2CFD7898" w14:textId="77777777" w:rsidR="004A5CD2" w:rsidRPr="00E64C1E" w:rsidRDefault="004A5CD2" w:rsidP="004A5CD2">
      <w:pPr>
        <w:rPr>
          <w:rFonts w:ascii="Arial" w:hAnsi="Arial" w:cs="Arial"/>
          <w:b/>
        </w:rPr>
        <w:sectPr w:rsidR="004A5CD2" w:rsidRPr="00E64C1E" w:rsidSect="00BA72C2">
          <w:headerReference w:type="default" r:id="rId11"/>
          <w:pgSz w:w="11909" w:h="16834" w:code="9"/>
          <w:pgMar w:top="1135" w:right="1440" w:bottom="709" w:left="1440" w:header="720" w:footer="720" w:gutter="0"/>
          <w:cols w:space="720"/>
        </w:sectPr>
      </w:pPr>
    </w:p>
    <w:p w14:paraId="6226EEEF" w14:textId="009C7BC3" w:rsidR="002D48A7" w:rsidRPr="00E64C1E" w:rsidRDefault="002D48A7" w:rsidP="004A5CD2">
      <w:pPr>
        <w:ind w:left="5760" w:firstLine="720"/>
        <w:rPr>
          <w:rFonts w:ascii="Arial" w:hAnsi="Arial" w:cs="Arial"/>
          <w:b/>
        </w:rPr>
      </w:pPr>
      <w:r w:rsidRPr="00E64C1E">
        <w:rPr>
          <w:rFonts w:ascii="Arial" w:hAnsi="Arial" w:cs="Arial"/>
          <w:b/>
        </w:rPr>
        <w:lastRenderedPageBreak/>
        <w:t>Person Specification</w:t>
      </w:r>
    </w:p>
    <w:p w14:paraId="0AA9277C" w14:textId="77777777" w:rsidR="002D48A7" w:rsidRPr="00E64C1E" w:rsidRDefault="002D48A7" w:rsidP="002D48A7">
      <w:pPr>
        <w:rPr>
          <w:rFonts w:ascii="Arial" w:hAnsi="Arial" w:cs="Arial"/>
        </w:rPr>
      </w:pPr>
    </w:p>
    <w:tbl>
      <w:tblPr>
        <w:tblW w:w="4853" w:type="pct"/>
        <w:tblInd w:w="46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504"/>
        <w:gridCol w:w="798"/>
        <w:gridCol w:w="7745"/>
        <w:gridCol w:w="2418"/>
        <w:gridCol w:w="1045"/>
      </w:tblGrid>
      <w:tr w:rsidR="002D48A7" w:rsidRPr="00E64C1E" w14:paraId="09D4B2BF" w14:textId="77777777" w:rsidTr="004F3E3B">
        <w:tc>
          <w:tcPr>
            <w:tcW w:w="863" w:type="pct"/>
            <w:tcBorders>
              <w:top w:val="double" w:sz="8" w:space="0" w:color="000000" w:themeColor="text1"/>
              <w:left w:val="double" w:sz="8" w:space="0" w:color="000000" w:themeColor="text1"/>
              <w:bottom w:val="double" w:sz="8" w:space="0" w:color="000000" w:themeColor="text1"/>
              <w:right w:val="single" w:sz="8" w:space="0" w:color="000000" w:themeColor="text1"/>
            </w:tcBorders>
          </w:tcPr>
          <w:p w14:paraId="165C7FAA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  <w:b/>
                <w:bCs/>
              </w:rPr>
              <w:t xml:space="preserve">ATTRIBUTES </w:t>
            </w:r>
          </w:p>
        </w:tc>
        <w:tc>
          <w:tcPr>
            <w:tcW w:w="2944" w:type="pct"/>
            <w:gridSpan w:val="2"/>
            <w:tcBorders>
              <w:top w:val="double" w:sz="8" w:space="0" w:color="000000" w:themeColor="text1"/>
              <w:left w:val="single" w:sz="8" w:space="0" w:color="000000" w:themeColor="text1"/>
              <w:bottom w:val="double" w:sz="8" w:space="0" w:color="000000" w:themeColor="text1"/>
              <w:right w:val="single" w:sz="8" w:space="0" w:color="000000" w:themeColor="text1"/>
            </w:tcBorders>
          </w:tcPr>
          <w:p w14:paraId="759A5866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  <w:b/>
                <w:bCs/>
              </w:rPr>
              <w:t xml:space="preserve">RELEVANT CRITERIA </w:t>
            </w:r>
          </w:p>
        </w:tc>
        <w:tc>
          <w:tcPr>
            <w:tcW w:w="833" w:type="pct"/>
            <w:tcBorders>
              <w:top w:val="double" w:sz="8" w:space="0" w:color="000000" w:themeColor="text1"/>
              <w:left w:val="single" w:sz="8" w:space="0" w:color="000000" w:themeColor="text1"/>
              <w:bottom w:val="double" w:sz="8" w:space="0" w:color="000000" w:themeColor="text1"/>
              <w:right w:val="single" w:sz="8" w:space="0" w:color="000000" w:themeColor="text1"/>
            </w:tcBorders>
          </w:tcPr>
          <w:p w14:paraId="3D3E315F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  <w:b/>
                <w:bCs/>
              </w:rPr>
              <w:t xml:space="preserve">HOW IDENTIFIED </w:t>
            </w:r>
          </w:p>
        </w:tc>
        <w:tc>
          <w:tcPr>
            <w:tcW w:w="360" w:type="pct"/>
            <w:tcBorders>
              <w:top w:val="double" w:sz="8" w:space="0" w:color="000000" w:themeColor="text1"/>
              <w:left w:val="single" w:sz="8" w:space="0" w:color="000000" w:themeColor="text1"/>
              <w:bottom w:val="double" w:sz="8" w:space="0" w:color="000000" w:themeColor="text1"/>
              <w:right w:val="single" w:sz="8" w:space="0" w:color="000000" w:themeColor="text1"/>
            </w:tcBorders>
          </w:tcPr>
          <w:p w14:paraId="15F8EE25" w14:textId="77777777" w:rsidR="002D48A7" w:rsidRPr="00E64C1E" w:rsidRDefault="002D48A7" w:rsidP="00E52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  <w:b/>
                <w:bCs/>
              </w:rPr>
              <w:t>RANK</w:t>
            </w:r>
          </w:p>
        </w:tc>
      </w:tr>
      <w:tr w:rsidR="002D48A7" w:rsidRPr="00E64C1E" w14:paraId="42BE9A52" w14:textId="77777777" w:rsidTr="004F3E3B">
        <w:trPr>
          <w:trHeight w:val="2472"/>
        </w:trPr>
        <w:tc>
          <w:tcPr>
            <w:tcW w:w="863" w:type="pct"/>
            <w:tcBorders>
              <w:top w:val="double" w:sz="8" w:space="0" w:color="000000" w:themeColor="text1"/>
              <w:left w:val="double" w:sz="8" w:space="0" w:color="000000" w:themeColor="text1"/>
              <w:bottom w:val="double" w:sz="8" w:space="0" w:color="000000" w:themeColor="text1"/>
              <w:right w:val="single" w:sz="8" w:space="0" w:color="000000" w:themeColor="text1"/>
            </w:tcBorders>
          </w:tcPr>
          <w:p w14:paraId="3FDA10CB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BC3198F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1 RELEVANT </w:t>
            </w:r>
          </w:p>
          <w:p w14:paraId="76B8464F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EXPERIENCE </w:t>
            </w:r>
          </w:p>
        </w:tc>
        <w:tc>
          <w:tcPr>
            <w:tcW w:w="275" w:type="pct"/>
            <w:tcBorders>
              <w:top w:val="double" w:sz="8" w:space="0" w:color="000000" w:themeColor="text1"/>
              <w:left w:val="single" w:sz="8" w:space="0" w:color="000000" w:themeColor="text1"/>
              <w:bottom w:val="double" w:sz="8" w:space="0" w:color="000000" w:themeColor="text1"/>
            </w:tcBorders>
          </w:tcPr>
          <w:p w14:paraId="166E29DB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B48726E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>1.1</w:t>
            </w:r>
          </w:p>
          <w:p w14:paraId="455A9E75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5D5F090" w14:textId="77777777" w:rsidR="003A2DEE" w:rsidRDefault="003A2DEE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43C6C7D" w14:textId="0078D026" w:rsidR="009D7477" w:rsidRPr="00E64C1E" w:rsidRDefault="009D747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>1.2</w:t>
            </w:r>
          </w:p>
          <w:p w14:paraId="0D1AB860" w14:textId="77777777" w:rsidR="009D7477" w:rsidRPr="00E64C1E" w:rsidRDefault="009D747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BB21591" w14:textId="2873532D" w:rsidR="00A53ED8" w:rsidRDefault="00A53ED8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7CDC46C" w14:textId="5F702115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>1.</w:t>
            </w:r>
            <w:r w:rsidR="009D7477" w:rsidRPr="00E64C1E">
              <w:rPr>
                <w:rFonts w:ascii="Arial" w:hAnsi="Arial" w:cs="Arial"/>
              </w:rPr>
              <w:t>3</w:t>
            </w:r>
          </w:p>
          <w:p w14:paraId="3BF54E88" w14:textId="77777777" w:rsidR="002D48A7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CD29571" w14:textId="77777777" w:rsidR="00932182" w:rsidRDefault="00932182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B45A4EF" w14:textId="77777777" w:rsidR="0084151E" w:rsidRDefault="00932182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  <w:p w14:paraId="734AE304" w14:textId="4C11C154" w:rsidR="0084151E" w:rsidRDefault="0084151E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8A31BCB" w14:textId="77777777" w:rsidR="00565741" w:rsidRDefault="00565741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0328B7B" w14:textId="62844DA2" w:rsidR="0084151E" w:rsidRDefault="00E16A16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  <w:p w14:paraId="31A51334" w14:textId="24DE7B2C" w:rsidR="00E16A16" w:rsidRDefault="00E16A16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5BBE851" w14:textId="435EB97E" w:rsidR="00932182" w:rsidRPr="00E64C1E" w:rsidRDefault="00932182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69" w:type="pct"/>
            <w:tcBorders>
              <w:top w:val="double" w:sz="8" w:space="0" w:color="000000" w:themeColor="text1"/>
              <w:bottom w:val="double" w:sz="8" w:space="0" w:color="000000" w:themeColor="text1"/>
              <w:right w:val="single" w:sz="8" w:space="0" w:color="000000" w:themeColor="text1"/>
            </w:tcBorders>
          </w:tcPr>
          <w:p w14:paraId="54CC4437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DC4E52F" w14:textId="63EB8E54" w:rsidR="00B623EA" w:rsidRDefault="00B623EA" w:rsidP="00B623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>Experience of supporting</w:t>
            </w:r>
            <w:r>
              <w:rPr>
                <w:rFonts w:ascii="Arial" w:hAnsi="Arial" w:cs="Arial"/>
              </w:rPr>
              <w:t xml:space="preserve"> and </w:t>
            </w:r>
            <w:r w:rsidRPr="00E64C1E">
              <w:rPr>
                <w:rFonts w:ascii="Arial" w:hAnsi="Arial" w:cs="Arial"/>
              </w:rPr>
              <w:t xml:space="preserve">advising </w:t>
            </w:r>
            <w:r w:rsidR="00154788">
              <w:rPr>
                <w:rFonts w:ascii="Arial" w:hAnsi="Arial" w:cs="Arial"/>
              </w:rPr>
              <w:t xml:space="preserve">members of </w:t>
            </w:r>
            <w:r w:rsidR="00A724ED" w:rsidRPr="00A724ED">
              <w:rPr>
                <w:rFonts w:ascii="Arial" w:hAnsi="Arial" w:cs="Arial"/>
              </w:rPr>
              <w:t xml:space="preserve">East and Southeast Asian communities </w:t>
            </w:r>
          </w:p>
          <w:p w14:paraId="5A0B5997" w14:textId="77777777" w:rsidR="003A2DEE" w:rsidRPr="00E64C1E" w:rsidRDefault="003A2DEE" w:rsidP="00B623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8832306" w14:textId="25682289" w:rsidR="00932182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>Experience of using a computer to communicate with other people (</w:t>
            </w:r>
            <w:r w:rsidR="00A53ED8" w:rsidRPr="00C7381A">
              <w:rPr>
                <w:rFonts w:ascii="Arial" w:hAnsi="Arial" w:cs="Arial"/>
                <w:bCs/>
              </w:rPr>
              <w:t>e.g.,</w:t>
            </w:r>
            <w:r w:rsidR="00BB399C" w:rsidRPr="00C7381A">
              <w:rPr>
                <w:rFonts w:ascii="Arial" w:hAnsi="Arial" w:cs="Arial"/>
                <w:bCs/>
              </w:rPr>
              <w:t xml:space="preserve"> email, </w:t>
            </w:r>
            <w:r w:rsidR="00E16A16">
              <w:rPr>
                <w:rFonts w:ascii="Arial" w:hAnsi="Arial" w:cs="Arial"/>
                <w:bCs/>
              </w:rPr>
              <w:t xml:space="preserve">web </w:t>
            </w:r>
            <w:r w:rsidR="00BB399C" w:rsidRPr="00C7381A">
              <w:rPr>
                <w:rFonts w:ascii="Arial" w:hAnsi="Arial" w:cs="Arial"/>
                <w:bCs/>
              </w:rPr>
              <w:t>chat</w:t>
            </w:r>
            <w:r w:rsidR="00BB399C">
              <w:rPr>
                <w:rFonts w:ascii="Arial" w:hAnsi="Arial" w:cs="Arial"/>
                <w:bCs/>
              </w:rPr>
              <w:t>,</w:t>
            </w:r>
            <w:r w:rsidRPr="00E64C1E">
              <w:rPr>
                <w:rFonts w:ascii="Arial" w:hAnsi="Arial" w:cs="Arial"/>
              </w:rPr>
              <w:t>)</w:t>
            </w:r>
          </w:p>
          <w:p w14:paraId="5BBF92D0" w14:textId="77777777" w:rsidR="00A53ED8" w:rsidRDefault="00A53ED8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7C7F6CA" w14:textId="5FFC1E06" w:rsidR="00932182" w:rsidRDefault="00932182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working on a helpline </w:t>
            </w:r>
            <w:r w:rsidR="0047012F">
              <w:rPr>
                <w:rFonts w:ascii="Arial" w:hAnsi="Arial" w:cs="Arial"/>
              </w:rPr>
              <w:t>and/</w:t>
            </w:r>
            <w:r>
              <w:rPr>
                <w:rFonts w:ascii="Arial" w:hAnsi="Arial" w:cs="Arial"/>
              </w:rPr>
              <w:t xml:space="preserve">or in a workplace </w:t>
            </w:r>
            <w:r w:rsidR="0047012F">
              <w:rPr>
                <w:rFonts w:ascii="Arial" w:hAnsi="Arial" w:cs="Arial"/>
              </w:rPr>
              <w:t>regularly interacting</w:t>
            </w:r>
            <w:r>
              <w:rPr>
                <w:rFonts w:ascii="Arial" w:hAnsi="Arial" w:cs="Arial"/>
              </w:rPr>
              <w:t xml:space="preserve"> </w:t>
            </w:r>
            <w:r w:rsidR="0047012F">
              <w:rPr>
                <w:rFonts w:ascii="Arial" w:hAnsi="Arial" w:cs="Arial"/>
              </w:rPr>
              <w:t xml:space="preserve">directly </w:t>
            </w:r>
            <w:r>
              <w:rPr>
                <w:rFonts w:ascii="Arial" w:hAnsi="Arial" w:cs="Arial"/>
              </w:rPr>
              <w:t>with customers</w:t>
            </w:r>
            <w:r w:rsidR="0047012F">
              <w:rPr>
                <w:rFonts w:ascii="Arial" w:hAnsi="Arial" w:cs="Arial"/>
              </w:rPr>
              <w:t xml:space="preserve"> on the phone</w:t>
            </w:r>
            <w:r>
              <w:rPr>
                <w:rFonts w:ascii="Arial" w:hAnsi="Arial" w:cs="Arial"/>
              </w:rPr>
              <w:t xml:space="preserve"> (</w:t>
            </w:r>
            <w:r w:rsidR="00A53ED8">
              <w:rPr>
                <w:rFonts w:ascii="Arial" w:hAnsi="Arial" w:cs="Arial"/>
              </w:rPr>
              <w:t>e.g.,</w:t>
            </w:r>
            <w:r>
              <w:rPr>
                <w:rFonts w:ascii="Arial" w:hAnsi="Arial" w:cs="Arial"/>
              </w:rPr>
              <w:t xml:space="preserve"> call centre)</w:t>
            </w:r>
          </w:p>
          <w:p w14:paraId="42894848" w14:textId="77777777" w:rsidR="00B623EA" w:rsidRDefault="00B623EA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6827E5B" w14:textId="2BB8B8BB" w:rsidR="0084151E" w:rsidRDefault="00B623EA" w:rsidP="00B623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Experience of supporting </w:t>
            </w:r>
            <w:r w:rsidR="00460AE2">
              <w:rPr>
                <w:rFonts w:ascii="Arial" w:hAnsi="Arial" w:cs="Arial"/>
              </w:rPr>
              <w:t>people who are experiencing distress</w:t>
            </w:r>
          </w:p>
          <w:p w14:paraId="6893A197" w14:textId="55A31337" w:rsidR="00E16A16" w:rsidRDefault="00E16A16" w:rsidP="00B623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C25002A" w14:textId="77777777" w:rsidR="00565741" w:rsidRDefault="00565741" w:rsidP="00B623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9CC95B2" w14:textId="05DA1408" w:rsidR="00E16A16" w:rsidRDefault="00E16A16" w:rsidP="00B623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Experience of supporting </w:t>
            </w:r>
            <w:r>
              <w:rPr>
                <w:rFonts w:ascii="Arial" w:hAnsi="Arial" w:cs="Arial"/>
              </w:rPr>
              <w:t xml:space="preserve">people who are experiencing hate </w:t>
            </w:r>
          </w:p>
          <w:p w14:paraId="79E35838" w14:textId="3422DC81" w:rsidR="00B623EA" w:rsidRPr="00E64C1E" w:rsidRDefault="00B623EA" w:rsidP="00E260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double" w:sz="8" w:space="0" w:color="000000" w:themeColor="text1"/>
              <w:left w:val="single" w:sz="8" w:space="0" w:color="000000" w:themeColor="text1"/>
              <w:bottom w:val="double" w:sz="8" w:space="0" w:color="000000" w:themeColor="text1"/>
              <w:right w:val="single" w:sz="8" w:space="0" w:color="000000" w:themeColor="text1"/>
            </w:tcBorders>
          </w:tcPr>
          <w:p w14:paraId="21BC61A5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 </w:t>
            </w:r>
          </w:p>
          <w:p w14:paraId="1938ADF6" w14:textId="77777777" w:rsidR="00A53ED8" w:rsidRPr="00E64C1E" w:rsidRDefault="00A53ED8" w:rsidP="00A53E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Application Form/ </w:t>
            </w:r>
          </w:p>
          <w:p w14:paraId="7637933A" w14:textId="2E767B14" w:rsidR="002D48A7" w:rsidRPr="00E64C1E" w:rsidRDefault="00A53ED8" w:rsidP="00A53E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>Interview Stage</w:t>
            </w:r>
          </w:p>
          <w:p w14:paraId="4D182203" w14:textId="77777777" w:rsidR="00C766C0" w:rsidRDefault="00C766C0" w:rsidP="009D74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1DDB65E" w14:textId="77777777" w:rsidR="009D7477" w:rsidRPr="00E64C1E" w:rsidRDefault="009D7477" w:rsidP="009D74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Application Form/ </w:t>
            </w:r>
          </w:p>
          <w:p w14:paraId="21A9EF7E" w14:textId="77777777" w:rsidR="009D7477" w:rsidRPr="00E64C1E" w:rsidRDefault="009D7477" w:rsidP="009D74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>Interview Stage</w:t>
            </w:r>
          </w:p>
          <w:p w14:paraId="0F558939" w14:textId="77777777" w:rsidR="009D7477" w:rsidRPr="00E64C1E" w:rsidRDefault="009D747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F7DF804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Application Form/ </w:t>
            </w:r>
          </w:p>
          <w:p w14:paraId="7EA0A703" w14:textId="77777777" w:rsidR="002D48A7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Interview Stage  </w:t>
            </w:r>
          </w:p>
          <w:p w14:paraId="74341E11" w14:textId="77777777" w:rsidR="00932182" w:rsidRDefault="00932182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B1851A0" w14:textId="77777777" w:rsidR="00932182" w:rsidRDefault="00932182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Form/ Interview Stage</w:t>
            </w:r>
          </w:p>
          <w:p w14:paraId="0287D1EE" w14:textId="77777777" w:rsidR="007034B2" w:rsidRDefault="007034B2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E72554F" w14:textId="1B669C7A" w:rsidR="007034B2" w:rsidRPr="00E64C1E" w:rsidRDefault="007034B2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Form/ Interview Stage</w:t>
            </w:r>
          </w:p>
        </w:tc>
        <w:tc>
          <w:tcPr>
            <w:tcW w:w="360" w:type="pct"/>
            <w:tcBorders>
              <w:top w:val="double" w:sz="8" w:space="0" w:color="000000" w:themeColor="text1"/>
              <w:left w:val="single" w:sz="8" w:space="0" w:color="000000" w:themeColor="text1"/>
              <w:bottom w:val="double" w:sz="8" w:space="0" w:color="000000" w:themeColor="text1"/>
              <w:right w:val="single" w:sz="8" w:space="0" w:color="000000" w:themeColor="text1"/>
            </w:tcBorders>
          </w:tcPr>
          <w:p w14:paraId="6EDFC276" w14:textId="77777777" w:rsidR="00B623EA" w:rsidRDefault="00B623EA" w:rsidP="00B623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4CB5A54" w14:textId="10A6ED06" w:rsidR="002D48A7" w:rsidRPr="00E64C1E" w:rsidRDefault="00B623EA" w:rsidP="00B623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  <w:p w14:paraId="48551AB6" w14:textId="77777777" w:rsidR="002D48A7" w:rsidRPr="00E64C1E" w:rsidRDefault="002D48A7" w:rsidP="00E52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1BF21CA" w14:textId="77777777" w:rsidR="00B623EA" w:rsidRDefault="00B623EA" w:rsidP="00B623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73E08479" w14:textId="19342D6B" w:rsidR="009D7477" w:rsidRPr="00E64C1E" w:rsidRDefault="00B623EA" w:rsidP="00B623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  <w:p w14:paraId="07470AB3" w14:textId="77777777" w:rsidR="009D7477" w:rsidRPr="00E64C1E" w:rsidRDefault="009D7477" w:rsidP="00E52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B722881" w14:textId="3B1C1323" w:rsidR="002D48A7" w:rsidRDefault="002D48A7" w:rsidP="00E52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F16EBC6" w14:textId="4B49BF55" w:rsidR="00154788" w:rsidRDefault="00154788" w:rsidP="001547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B</w:t>
            </w:r>
          </w:p>
          <w:p w14:paraId="11E3D63C" w14:textId="6C9E73EA" w:rsidR="00154788" w:rsidRDefault="00154788" w:rsidP="00E52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5D1DA16" w14:textId="77777777" w:rsidR="00154788" w:rsidRPr="00E64C1E" w:rsidRDefault="00154788" w:rsidP="00E52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7588AE88" w14:textId="2327CC88" w:rsidR="002D48A7" w:rsidRDefault="00B623EA" w:rsidP="00E52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  <w:p w14:paraId="179C9729" w14:textId="77777777" w:rsidR="00932182" w:rsidRDefault="00932182" w:rsidP="00E52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D5FCE31" w14:textId="77777777" w:rsidR="00932182" w:rsidRDefault="00932182" w:rsidP="00E52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F7626E3" w14:textId="145A6C80" w:rsidR="007034B2" w:rsidRDefault="00B623EA" w:rsidP="00E52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  <w:p w14:paraId="54667ACB" w14:textId="77777777" w:rsidR="007034B2" w:rsidRPr="007034B2" w:rsidRDefault="007034B2" w:rsidP="009B4748">
            <w:pPr>
              <w:rPr>
                <w:rFonts w:ascii="Arial" w:hAnsi="Arial" w:cs="Arial"/>
              </w:rPr>
            </w:pPr>
          </w:p>
          <w:p w14:paraId="6C0130C8" w14:textId="7A81A43F" w:rsidR="007034B2" w:rsidRDefault="007034B2" w:rsidP="007034B2">
            <w:pPr>
              <w:rPr>
                <w:rFonts w:ascii="Arial" w:hAnsi="Arial" w:cs="Arial"/>
              </w:rPr>
            </w:pPr>
          </w:p>
          <w:p w14:paraId="5A86F14F" w14:textId="086F910B" w:rsidR="00932182" w:rsidRPr="007034B2" w:rsidRDefault="00EB4255" w:rsidP="009B47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</w:tr>
      <w:tr w:rsidR="002D48A7" w:rsidRPr="00E64C1E" w14:paraId="5D5114BD" w14:textId="77777777" w:rsidTr="004F3E3B">
        <w:trPr>
          <w:trHeight w:val="828"/>
        </w:trPr>
        <w:tc>
          <w:tcPr>
            <w:tcW w:w="863" w:type="pct"/>
            <w:tcBorders>
              <w:top w:val="double" w:sz="8" w:space="0" w:color="000000" w:themeColor="text1"/>
              <w:left w:val="double" w:sz="8" w:space="0" w:color="000000" w:themeColor="text1"/>
              <w:bottom w:val="double" w:sz="8" w:space="0" w:color="000000" w:themeColor="text1"/>
              <w:right w:val="single" w:sz="8" w:space="0" w:color="000000" w:themeColor="text1"/>
            </w:tcBorders>
          </w:tcPr>
          <w:p w14:paraId="25331D0C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2 EDUCATION AND </w:t>
            </w:r>
          </w:p>
          <w:p w14:paraId="34EE265C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TRAINING </w:t>
            </w:r>
          </w:p>
          <w:p w14:paraId="2F425876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ATTAINMENTS </w:t>
            </w:r>
          </w:p>
        </w:tc>
        <w:tc>
          <w:tcPr>
            <w:tcW w:w="275" w:type="pct"/>
            <w:tcBorders>
              <w:top w:val="double" w:sz="8" w:space="0" w:color="000000" w:themeColor="text1"/>
              <w:left w:val="single" w:sz="8" w:space="0" w:color="000000" w:themeColor="text1"/>
              <w:bottom w:val="double" w:sz="8" w:space="0" w:color="000000" w:themeColor="text1"/>
            </w:tcBorders>
          </w:tcPr>
          <w:p w14:paraId="1F4873D2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2.1 </w:t>
            </w:r>
          </w:p>
        </w:tc>
        <w:tc>
          <w:tcPr>
            <w:tcW w:w="2669" w:type="pct"/>
            <w:tcBorders>
              <w:top w:val="double" w:sz="8" w:space="0" w:color="000000" w:themeColor="text1"/>
              <w:bottom w:val="double" w:sz="8" w:space="0" w:color="000000" w:themeColor="text1"/>
              <w:right w:val="single" w:sz="8" w:space="0" w:color="000000" w:themeColor="text1"/>
            </w:tcBorders>
          </w:tcPr>
          <w:p w14:paraId="399007AC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Literacy and numeracy levels to meet the requirements of the post </w:t>
            </w:r>
          </w:p>
        </w:tc>
        <w:tc>
          <w:tcPr>
            <w:tcW w:w="833" w:type="pct"/>
            <w:tcBorders>
              <w:top w:val="double" w:sz="8" w:space="0" w:color="000000" w:themeColor="text1"/>
              <w:left w:val="single" w:sz="8" w:space="0" w:color="000000" w:themeColor="text1"/>
              <w:bottom w:val="double" w:sz="8" w:space="0" w:color="000000" w:themeColor="text1"/>
              <w:right w:val="single" w:sz="8" w:space="0" w:color="000000" w:themeColor="text1"/>
            </w:tcBorders>
          </w:tcPr>
          <w:p w14:paraId="658316CB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Application Form/ </w:t>
            </w:r>
          </w:p>
          <w:p w14:paraId="710E4442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Interview Stage </w:t>
            </w:r>
          </w:p>
        </w:tc>
        <w:tc>
          <w:tcPr>
            <w:tcW w:w="360" w:type="pct"/>
            <w:tcBorders>
              <w:top w:val="double" w:sz="8" w:space="0" w:color="000000" w:themeColor="text1"/>
              <w:left w:val="single" w:sz="8" w:space="0" w:color="000000" w:themeColor="text1"/>
              <w:bottom w:val="double" w:sz="8" w:space="0" w:color="000000" w:themeColor="text1"/>
              <w:right w:val="single" w:sz="8" w:space="0" w:color="000000" w:themeColor="text1"/>
            </w:tcBorders>
          </w:tcPr>
          <w:p w14:paraId="4B5D8200" w14:textId="77777777" w:rsidR="002D48A7" w:rsidRPr="00E64C1E" w:rsidRDefault="002D48A7" w:rsidP="00E52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>A</w:t>
            </w:r>
          </w:p>
        </w:tc>
      </w:tr>
      <w:tr w:rsidR="002D48A7" w:rsidRPr="00E64C1E" w14:paraId="42FE211E" w14:textId="77777777" w:rsidTr="004F3E3B">
        <w:trPr>
          <w:trHeight w:val="1200"/>
        </w:trPr>
        <w:tc>
          <w:tcPr>
            <w:tcW w:w="863" w:type="pct"/>
            <w:tcBorders>
              <w:top w:val="double" w:sz="8" w:space="0" w:color="000000" w:themeColor="text1"/>
              <w:left w:val="double" w:sz="8" w:space="0" w:color="000000" w:themeColor="text1"/>
              <w:bottom w:val="double" w:sz="8" w:space="0" w:color="000000" w:themeColor="text1"/>
              <w:right w:val="single" w:sz="8" w:space="0" w:color="000000" w:themeColor="text1"/>
            </w:tcBorders>
          </w:tcPr>
          <w:p w14:paraId="0A956F3B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1D8D25F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3 GENERAL AND </w:t>
            </w:r>
          </w:p>
          <w:p w14:paraId="160B593C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SPECIAL </w:t>
            </w:r>
          </w:p>
          <w:p w14:paraId="4C6B1AA7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KNOWLEDGE </w:t>
            </w:r>
          </w:p>
        </w:tc>
        <w:tc>
          <w:tcPr>
            <w:tcW w:w="275" w:type="pct"/>
            <w:tcBorders>
              <w:top w:val="double" w:sz="8" w:space="0" w:color="000000" w:themeColor="text1"/>
              <w:left w:val="single" w:sz="8" w:space="0" w:color="000000" w:themeColor="text1"/>
              <w:bottom w:val="double" w:sz="8" w:space="0" w:color="000000" w:themeColor="text1"/>
            </w:tcBorders>
          </w:tcPr>
          <w:p w14:paraId="43EA59ED" w14:textId="3A0BAD9E" w:rsidR="002D48A7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D10512D" w14:textId="77777777" w:rsidR="00907BEE" w:rsidRPr="00E64C1E" w:rsidRDefault="00907BEE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088AA19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3.1 </w:t>
            </w:r>
          </w:p>
          <w:p w14:paraId="65F2421E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9DF6C37" w14:textId="169262DA" w:rsidR="002D48A7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8E6F574" w14:textId="77777777" w:rsidR="00907BEE" w:rsidRPr="00E64C1E" w:rsidRDefault="00907BEE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B47425D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3.2 </w:t>
            </w:r>
          </w:p>
          <w:p w14:paraId="67C9AF17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F4F063C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49F00AD" w14:textId="77777777" w:rsidR="00AA39B9" w:rsidRDefault="00AA39B9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5AEEF75" w14:textId="7C188B25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3.3 </w:t>
            </w:r>
          </w:p>
          <w:p w14:paraId="3325362B" w14:textId="5CCB49E3" w:rsidR="002D48A7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DDE7E3D" w14:textId="77777777" w:rsidR="00561BBA" w:rsidRPr="00E64C1E" w:rsidRDefault="00561BBA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59BE138" w14:textId="278EC12B" w:rsidR="002D48A7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771B287" w14:textId="6E669BC7" w:rsidR="00C306C1" w:rsidRDefault="00C306C1" w:rsidP="00C306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3.4 </w:t>
            </w:r>
          </w:p>
          <w:p w14:paraId="381BF3C4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363788D" w14:textId="33425B53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69" w:type="pct"/>
            <w:tcBorders>
              <w:top w:val="double" w:sz="8" w:space="0" w:color="000000" w:themeColor="text1"/>
              <w:bottom w:val="double" w:sz="8" w:space="0" w:color="000000" w:themeColor="text1"/>
              <w:right w:val="single" w:sz="8" w:space="0" w:color="000000" w:themeColor="text1"/>
            </w:tcBorders>
          </w:tcPr>
          <w:p w14:paraId="3A14849A" w14:textId="26070FD4" w:rsidR="002D48A7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7F701D1" w14:textId="77777777" w:rsidR="00907BEE" w:rsidRPr="00E64C1E" w:rsidRDefault="00907BEE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668FF8B" w14:textId="44503BE2" w:rsidR="002D48A7" w:rsidRDefault="00AA76BF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</w:t>
            </w:r>
            <w:r w:rsidR="00B1713E">
              <w:rPr>
                <w:rFonts w:ascii="Arial" w:hAnsi="Arial" w:cs="Arial"/>
              </w:rPr>
              <w:t>u</w:t>
            </w:r>
            <w:r w:rsidR="00E414D6">
              <w:rPr>
                <w:rFonts w:ascii="Arial" w:hAnsi="Arial" w:cs="Arial"/>
              </w:rPr>
              <w:t>nderstanding of the barri</w:t>
            </w:r>
            <w:r w:rsidR="000229E6">
              <w:rPr>
                <w:rFonts w:ascii="Arial" w:hAnsi="Arial" w:cs="Arial"/>
              </w:rPr>
              <w:t xml:space="preserve">ers to reporting Hate Crime, </w:t>
            </w:r>
            <w:r w:rsidR="00E414D6">
              <w:rPr>
                <w:rFonts w:ascii="Arial" w:hAnsi="Arial" w:cs="Arial"/>
              </w:rPr>
              <w:t>accessing support</w:t>
            </w:r>
            <w:r w:rsidR="000229E6">
              <w:rPr>
                <w:rFonts w:ascii="Arial" w:hAnsi="Arial" w:cs="Arial"/>
              </w:rPr>
              <w:t xml:space="preserve"> and the impact hate has on an</w:t>
            </w:r>
            <w:r w:rsidR="003A2DEE">
              <w:rPr>
                <w:rFonts w:ascii="Arial" w:hAnsi="Arial" w:cs="Arial"/>
              </w:rPr>
              <w:t xml:space="preserve"> individual and community</w:t>
            </w:r>
          </w:p>
          <w:p w14:paraId="03869830" w14:textId="77777777" w:rsidR="000229E6" w:rsidRDefault="000229E6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A87E291" w14:textId="77777777" w:rsidR="00907BEE" w:rsidRPr="00E64C1E" w:rsidRDefault="00907BEE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52023C8" w14:textId="3E5681CD" w:rsidR="002D48A7" w:rsidRDefault="00AA76BF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</w:t>
            </w:r>
            <w:r w:rsidR="00B1713E">
              <w:rPr>
                <w:rFonts w:ascii="Arial" w:hAnsi="Arial" w:cs="Arial"/>
              </w:rPr>
              <w:t>u</w:t>
            </w:r>
            <w:r w:rsidR="002D48A7" w:rsidRPr="00E64C1E">
              <w:rPr>
                <w:rFonts w:ascii="Arial" w:hAnsi="Arial" w:cs="Arial"/>
              </w:rPr>
              <w:t xml:space="preserve">nderstanding of the values, </w:t>
            </w:r>
            <w:r w:rsidR="001A43FE" w:rsidRPr="00E64C1E">
              <w:rPr>
                <w:rFonts w:ascii="Arial" w:hAnsi="Arial" w:cs="Arial"/>
              </w:rPr>
              <w:t>principles,</w:t>
            </w:r>
            <w:r w:rsidR="002D48A7" w:rsidRPr="00E64C1E">
              <w:rPr>
                <w:rFonts w:ascii="Arial" w:hAnsi="Arial" w:cs="Arial"/>
              </w:rPr>
              <w:t xml:space="preserve"> and practices of </w:t>
            </w:r>
            <w:r w:rsidR="00561BBA">
              <w:rPr>
                <w:rFonts w:ascii="Arial" w:hAnsi="Arial" w:cs="Arial"/>
              </w:rPr>
              <w:t>person-centred</w:t>
            </w:r>
            <w:r w:rsidR="003A2DEE">
              <w:rPr>
                <w:rFonts w:ascii="Arial" w:hAnsi="Arial" w:cs="Arial"/>
              </w:rPr>
              <w:t xml:space="preserve"> support</w:t>
            </w:r>
            <w:r w:rsidR="002D48A7" w:rsidRPr="00E64C1E">
              <w:rPr>
                <w:rFonts w:ascii="Arial" w:hAnsi="Arial" w:cs="Arial"/>
              </w:rPr>
              <w:t xml:space="preserve"> </w:t>
            </w:r>
          </w:p>
          <w:p w14:paraId="12D612C2" w14:textId="77777777" w:rsidR="004A5CD2" w:rsidRPr="00E64C1E" w:rsidRDefault="004A5CD2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D09708B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40585FA" w14:textId="330C3DED" w:rsidR="003C0480" w:rsidRDefault="00AA76BF" w:rsidP="003C04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A</w:t>
            </w:r>
            <w:r w:rsidRPr="00D16476">
              <w:rPr>
                <w:rFonts w:ascii="Arial" w:hAnsi="Arial" w:cs="Arial"/>
                <w:color w:val="000000"/>
                <w:szCs w:val="20"/>
              </w:rPr>
              <w:t xml:space="preserve">n understanding of issues faced </w:t>
            </w:r>
            <w:r w:rsidR="00565741">
              <w:rPr>
                <w:rFonts w:ascii="Arial" w:hAnsi="Arial" w:cs="Arial"/>
                <w:color w:val="000000"/>
                <w:szCs w:val="20"/>
              </w:rPr>
              <w:t xml:space="preserve">by </w:t>
            </w:r>
            <w:r w:rsidR="00A724ED" w:rsidRPr="00A724ED">
              <w:rPr>
                <w:rFonts w:ascii="Arial" w:hAnsi="Arial" w:cs="Arial"/>
                <w:szCs w:val="20"/>
              </w:rPr>
              <w:t xml:space="preserve">East and Southeast Asian communities </w:t>
            </w:r>
            <w:r w:rsidR="00565741">
              <w:rPr>
                <w:rFonts w:ascii="Arial" w:hAnsi="Arial" w:cs="Arial"/>
              </w:rPr>
              <w:t>in the UK</w:t>
            </w:r>
          </w:p>
          <w:p w14:paraId="41B71433" w14:textId="629713D7" w:rsidR="00AA76BF" w:rsidRDefault="00AA76BF" w:rsidP="003C04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8E11ABC" w14:textId="77777777" w:rsidR="00561BBA" w:rsidRDefault="00561BBA" w:rsidP="003C04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58F7EB8" w14:textId="544E496D" w:rsidR="003C0480" w:rsidRDefault="00AA76BF" w:rsidP="003C04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</w:t>
            </w:r>
            <w:r w:rsidRPr="00E64C1E">
              <w:rPr>
                <w:rFonts w:ascii="Arial" w:hAnsi="Arial" w:cs="Arial"/>
              </w:rPr>
              <w:t xml:space="preserve"> understanding of the principl</w:t>
            </w:r>
            <w:r>
              <w:rPr>
                <w:rFonts w:ascii="Arial" w:hAnsi="Arial" w:cs="Arial"/>
              </w:rPr>
              <w:t>es of Hate Crime legislation in the UK</w:t>
            </w:r>
          </w:p>
          <w:p w14:paraId="2E2F69E0" w14:textId="70FDFE18" w:rsidR="00C306C1" w:rsidRPr="004A5CD2" w:rsidRDefault="00C306C1" w:rsidP="004A5C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double" w:sz="8" w:space="0" w:color="000000" w:themeColor="text1"/>
              <w:left w:val="single" w:sz="8" w:space="0" w:color="000000" w:themeColor="text1"/>
              <w:bottom w:val="double" w:sz="8" w:space="0" w:color="000000" w:themeColor="text1"/>
              <w:right w:val="single" w:sz="8" w:space="0" w:color="000000" w:themeColor="text1"/>
            </w:tcBorders>
          </w:tcPr>
          <w:p w14:paraId="6BFD86FF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lastRenderedPageBreak/>
              <w:t xml:space="preserve"> </w:t>
            </w:r>
          </w:p>
          <w:p w14:paraId="7CE0283B" w14:textId="77777777" w:rsidR="004A5CD2" w:rsidRDefault="004A5CD2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830CF8E" w14:textId="3AB2EAA2" w:rsidR="002D48A7" w:rsidRDefault="00907BEE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form/</w:t>
            </w:r>
            <w:r w:rsidR="002D48A7" w:rsidRPr="00E64C1E">
              <w:rPr>
                <w:rFonts w:ascii="Arial" w:hAnsi="Arial" w:cs="Arial"/>
              </w:rPr>
              <w:t xml:space="preserve">Interview Stage </w:t>
            </w:r>
          </w:p>
          <w:p w14:paraId="5988BC38" w14:textId="6DA9A17C" w:rsidR="00907BEE" w:rsidRDefault="00907BEE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FA4F687" w14:textId="77777777" w:rsidR="00907BEE" w:rsidRPr="00E64C1E" w:rsidRDefault="00907BEE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7A2DE79" w14:textId="77777777" w:rsidR="00AA39B9" w:rsidRDefault="00907BEE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form/</w:t>
            </w:r>
            <w:r w:rsidR="002D48A7" w:rsidRPr="00E64C1E">
              <w:rPr>
                <w:rFonts w:ascii="Arial" w:hAnsi="Arial" w:cs="Arial"/>
              </w:rPr>
              <w:t>Interview Stage</w:t>
            </w:r>
          </w:p>
          <w:p w14:paraId="51577409" w14:textId="77777777" w:rsidR="00AA39B9" w:rsidRDefault="00AA39B9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8BEFBF9" w14:textId="6E3DBBB8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 </w:t>
            </w:r>
          </w:p>
          <w:p w14:paraId="1E3CFFA7" w14:textId="0132A80D" w:rsidR="002D48A7" w:rsidRPr="00E64C1E" w:rsidRDefault="00B1713E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713E">
              <w:rPr>
                <w:rFonts w:ascii="Arial" w:hAnsi="Arial" w:cs="Arial"/>
              </w:rPr>
              <w:t>Application form/</w:t>
            </w:r>
            <w:r w:rsidR="002D48A7" w:rsidRPr="00B1713E">
              <w:rPr>
                <w:rFonts w:ascii="Arial" w:hAnsi="Arial" w:cs="Arial"/>
              </w:rPr>
              <w:t>Interview Stage</w:t>
            </w:r>
            <w:r w:rsidR="002D48A7" w:rsidRPr="00E64C1E">
              <w:rPr>
                <w:rFonts w:ascii="Arial" w:hAnsi="Arial" w:cs="Arial"/>
              </w:rPr>
              <w:t xml:space="preserve"> </w:t>
            </w:r>
          </w:p>
          <w:p w14:paraId="252878F2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6C2BF86" w14:textId="77777777" w:rsidR="00AA76BF" w:rsidRDefault="00AA76BF" w:rsidP="004A5C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FDAC6F6" w14:textId="3CC75989" w:rsidR="004A5CD2" w:rsidRPr="00E64C1E" w:rsidRDefault="004A5CD2" w:rsidP="004A5C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713E">
              <w:rPr>
                <w:rFonts w:ascii="Arial" w:hAnsi="Arial" w:cs="Arial"/>
              </w:rPr>
              <w:t>Application form/Interview Stage</w:t>
            </w:r>
            <w:r w:rsidRPr="00E64C1E">
              <w:rPr>
                <w:rFonts w:ascii="Arial" w:hAnsi="Arial" w:cs="Arial"/>
              </w:rPr>
              <w:t xml:space="preserve"> </w:t>
            </w:r>
          </w:p>
          <w:p w14:paraId="1CB49623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0" w:type="pct"/>
            <w:tcBorders>
              <w:top w:val="double" w:sz="8" w:space="0" w:color="000000" w:themeColor="text1"/>
              <w:left w:val="single" w:sz="8" w:space="0" w:color="000000" w:themeColor="text1"/>
              <w:bottom w:val="double" w:sz="8" w:space="0" w:color="000000" w:themeColor="text1"/>
              <w:right w:val="single" w:sz="8" w:space="0" w:color="000000" w:themeColor="text1"/>
            </w:tcBorders>
          </w:tcPr>
          <w:p w14:paraId="56F0755C" w14:textId="77777777" w:rsidR="002D48A7" w:rsidRPr="00E64C1E" w:rsidRDefault="002D48A7" w:rsidP="00E52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F082489" w14:textId="77777777" w:rsidR="00AA76BF" w:rsidRDefault="00AA76BF" w:rsidP="00E52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1D3308C" w14:textId="5714AB9A" w:rsidR="002D48A7" w:rsidRPr="00E64C1E" w:rsidRDefault="00907BEE" w:rsidP="00E52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  <w:p w14:paraId="7DFA5ACC" w14:textId="77777777" w:rsidR="002D48A7" w:rsidRPr="00E64C1E" w:rsidRDefault="002D48A7" w:rsidP="00E52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87A528D" w14:textId="1F6315B8" w:rsidR="002D48A7" w:rsidRDefault="002D48A7" w:rsidP="00E52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744FE9F" w14:textId="6CE8FE3D" w:rsidR="00907BEE" w:rsidRDefault="00907BEE" w:rsidP="00E52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7BDAA3C" w14:textId="4F145EA3" w:rsidR="002D48A7" w:rsidRPr="00E64C1E" w:rsidRDefault="00AA76BF" w:rsidP="00AA7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907BEE">
              <w:rPr>
                <w:rFonts w:ascii="Arial" w:hAnsi="Arial" w:cs="Arial"/>
              </w:rPr>
              <w:t>A</w:t>
            </w:r>
          </w:p>
          <w:p w14:paraId="2238B6C9" w14:textId="77777777" w:rsidR="002D48A7" w:rsidRPr="00E64C1E" w:rsidRDefault="002D48A7" w:rsidP="00E52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74C90193" w14:textId="77777777" w:rsidR="002D48A7" w:rsidRPr="00E64C1E" w:rsidRDefault="002D48A7" w:rsidP="00AA76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E4E6C52" w14:textId="111B75B6" w:rsidR="002D48A7" w:rsidRPr="00E64C1E" w:rsidRDefault="002D48A7" w:rsidP="00E52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19E72D0" w14:textId="5EEB14CA" w:rsidR="002D48A7" w:rsidRPr="00E64C1E" w:rsidRDefault="00AA76BF" w:rsidP="00E52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  <w:p w14:paraId="36A7540E" w14:textId="77777777" w:rsidR="002D48A7" w:rsidRPr="00E64C1E" w:rsidRDefault="002D48A7" w:rsidP="00E52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C50634B" w14:textId="4604F908" w:rsidR="004A5CD2" w:rsidRDefault="004A5CD2" w:rsidP="00DB05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2A65259" w14:textId="77777777" w:rsidR="00AA76BF" w:rsidRDefault="004A5CD2" w:rsidP="00AA76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14:paraId="47D2723C" w14:textId="5F61A5E7" w:rsidR="002D48A7" w:rsidRPr="004A5CD2" w:rsidRDefault="00AA76BF" w:rsidP="00AA76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4A5CD2">
              <w:rPr>
                <w:rFonts w:ascii="Arial" w:hAnsi="Arial" w:cs="Arial"/>
              </w:rPr>
              <w:t xml:space="preserve"> </w:t>
            </w:r>
            <w:r w:rsidR="005A64B0" w:rsidRPr="00AD55EF">
              <w:rPr>
                <w:rFonts w:ascii="Arial" w:hAnsi="Arial" w:cs="Arial"/>
              </w:rPr>
              <w:t>A</w:t>
            </w:r>
          </w:p>
        </w:tc>
      </w:tr>
      <w:tr w:rsidR="002D48A7" w:rsidRPr="00E64C1E" w14:paraId="6CB68D45" w14:textId="77777777" w:rsidTr="004F3E3B">
        <w:trPr>
          <w:trHeight w:val="40"/>
        </w:trPr>
        <w:tc>
          <w:tcPr>
            <w:tcW w:w="863" w:type="pct"/>
            <w:tcBorders>
              <w:top w:val="double" w:sz="8" w:space="0" w:color="000000" w:themeColor="text1"/>
              <w:left w:val="double" w:sz="8" w:space="0" w:color="000000" w:themeColor="text1"/>
              <w:bottom w:val="double" w:sz="8" w:space="0" w:color="000000" w:themeColor="text1"/>
              <w:right w:val="single" w:sz="8" w:space="0" w:color="000000" w:themeColor="text1"/>
            </w:tcBorders>
          </w:tcPr>
          <w:p w14:paraId="2A4952D1" w14:textId="77777777" w:rsidR="002D48A7" w:rsidRPr="00E64C1E" w:rsidRDefault="002D48A7" w:rsidP="00E52BD4">
            <w:pPr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lastRenderedPageBreak/>
              <w:t xml:space="preserve">4 SKILLS AND </w:t>
            </w:r>
          </w:p>
          <w:p w14:paraId="59FAEA60" w14:textId="77777777" w:rsidR="002D48A7" w:rsidRPr="00E64C1E" w:rsidRDefault="002D48A7" w:rsidP="00E52BD4">
            <w:pPr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ABILITIES </w:t>
            </w:r>
          </w:p>
        </w:tc>
        <w:tc>
          <w:tcPr>
            <w:tcW w:w="275" w:type="pct"/>
            <w:tcBorders>
              <w:top w:val="double" w:sz="8" w:space="0" w:color="000000" w:themeColor="text1"/>
              <w:left w:val="single" w:sz="8" w:space="0" w:color="000000" w:themeColor="text1"/>
              <w:bottom w:val="double" w:sz="8" w:space="0" w:color="000000" w:themeColor="text1"/>
            </w:tcBorders>
          </w:tcPr>
          <w:p w14:paraId="09FE4589" w14:textId="77777777" w:rsidR="002D48A7" w:rsidRPr="00E64C1E" w:rsidRDefault="002D48A7" w:rsidP="00E52BD4">
            <w:pPr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4.1 </w:t>
            </w:r>
          </w:p>
          <w:p w14:paraId="7ABE5861" w14:textId="77777777" w:rsidR="002D48A7" w:rsidRPr="00E64C1E" w:rsidRDefault="002D48A7" w:rsidP="00E52BD4">
            <w:pPr>
              <w:rPr>
                <w:rFonts w:ascii="Arial" w:hAnsi="Arial" w:cs="Arial"/>
              </w:rPr>
            </w:pPr>
          </w:p>
          <w:p w14:paraId="7351899B" w14:textId="77777777" w:rsidR="002D48A7" w:rsidRPr="00E64C1E" w:rsidRDefault="002D48A7" w:rsidP="00E52BD4">
            <w:pPr>
              <w:rPr>
                <w:rFonts w:ascii="Arial" w:hAnsi="Arial" w:cs="Arial"/>
              </w:rPr>
            </w:pPr>
          </w:p>
          <w:p w14:paraId="1A18EFA1" w14:textId="77777777" w:rsidR="0047012F" w:rsidRDefault="0047012F" w:rsidP="00E52BD4">
            <w:pPr>
              <w:rPr>
                <w:rFonts w:ascii="Arial" w:hAnsi="Arial" w:cs="Arial"/>
              </w:rPr>
            </w:pPr>
          </w:p>
          <w:p w14:paraId="49ADB1C1" w14:textId="77777777" w:rsidR="002D48A7" w:rsidRPr="00E64C1E" w:rsidRDefault="002D48A7" w:rsidP="00E52BD4">
            <w:pPr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4.2 </w:t>
            </w:r>
          </w:p>
          <w:p w14:paraId="278910C8" w14:textId="77777777" w:rsidR="002D48A7" w:rsidRPr="00E64C1E" w:rsidRDefault="002D48A7" w:rsidP="00E52BD4">
            <w:pPr>
              <w:rPr>
                <w:rFonts w:ascii="Arial" w:hAnsi="Arial" w:cs="Arial"/>
              </w:rPr>
            </w:pPr>
          </w:p>
          <w:p w14:paraId="50559010" w14:textId="611C3F41" w:rsidR="002D48A7" w:rsidRDefault="002D48A7" w:rsidP="00E52BD4">
            <w:pPr>
              <w:rPr>
                <w:rFonts w:ascii="Arial" w:hAnsi="Arial" w:cs="Arial"/>
              </w:rPr>
            </w:pPr>
          </w:p>
          <w:p w14:paraId="13B39CFF" w14:textId="77777777" w:rsidR="00EF28EB" w:rsidRPr="00E64C1E" w:rsidRDefault="00EF28EB" w:rsidP="00E52BD4">
            <w:pPr>
              <w:rPr>
                <w:rFonts w:ascii="Arial" w:hAnsi="Arial" w:cs="Arial"/>
              </w:rPr>
            </w:pPr>
          </w:p>
          <w:p w14:paraId="7D84939F" w14:textId="77777777" w:rsidR="002D48A7" w:rsidRPr="00E64C1E" w:rsidRDefault="002D48A7" w:rsidP="00E52BD4">
            <w:pPr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4.3 </w:t>
            </w:r>
          </w:p>
          <w:p w14:paraId="6220247C" w14:textId="77777777" w:rsidR="002D48A7" w:rsidRPr="00E64C1E" w:rsidRDefault="002D48A7" w:rsidP="00E52BD4">
            <w:pPr>
              <w:rPr>
                <w:rFonts w:ascii="Arial" w:hAnsi="Arial" w:cs="Arial"/>
              </w:rPr>
            </w:pPr>
          </w:p>
          <w:p w14:paraId="06248E47" w14:textId="77777777" w:rsidR="002D48A7" w:rsidRPr="00E64C1E" w:rsidRDefault="002D48A7" w:rsidP="00E52BD4">
            <w:pPr>
              <w:rPr>
                <w:rFonts w:ascii="Arial" w:hAnsi="Arial" w:cs="Arial"/>
              </w:rPr>
            </w:pPr>
          </w:p>
          <w:p w14:paraId="4372FC7B" w14:textId="77777777" w:rsidR="002D48A7" w:rsidRPr="00E64C1E" w:rsidRDefault="002D48A7" w:rsidP="00E52BD4">
            <w:pPr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4.4 </w:t>
            </w:r>
          </w:p>
          <w:p w14:paraId="2D4CC77D" w14:textId="77777777" w:rsidR="002D48A7" w:rsidRPr="00E64C1E" w:rsidRDefault="002D48A7" w:rsidP="00E52BD4">
            <w:pPr>
              <w:rPr>
                <w:rFonts w:ascii="Arial" w:hAnsi="Arial" w:cs="Arial"/>
              </w:rPr>
            </w:pPr>
          </w:p>
          <w:p w14:paraId="758DC0DA" w14:textId="77777777" w:rsidR="002D48A7" w:rsidRPr="00E64C1E" w:rsidRDefault="002D48A7" w:rsidP="00E52BD4">
            <w:pPr>
              <w:rPr>
                <w:rFonts w:ascii="Arial" w:hAnsi="Arial" w:cs="Arial"/>
              </w:rPr>
            </w:pPr>
          </w:p>
          <w:p w14:paraId="5A2C5F1C" w14:textId="77777777" w:rsidR="002D48A7" w:rsidRPr="00E64C1E" w:rsidRDefault="002D48A7" w:rsidP="00E52BD4">
            <w:pPr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lastRenderedPageBreak/>
              <w:t xml:space="preserve">4.5 </w:t>
            </w:r>
          </w:p>
          <w:p w14:paraId="73498F02" w14:textId="77777777" w:rsidR="002D48A7" w:rsidRPr="00E64C1E" w:rsidRDefault="002D48A7" w:rsidP="00E52BD4">
            <w:pPr>
              <w:rPr>
                <w:rFonts w:ascii="Arial" w:hAnsi="Arial" w:cs="Arial"/>
              </w:rPr>
            </w:pPr>
          </w:p>
          <w:p w14:paraId="680037C2" w14:textId="77777777" w:rsidR="002D48A7" w:rsidRPr="00E64C1E" w:rsidRDefault="002D48A7" w:rsidP="00E52BD4">
            <w:pPr>
              <w:rPr>
                <w:rFonts w:ascii="Arial" w:hAnsi="Arial" w:cs="Arial"/>
              </w:rPr>
            </w:pPr>
          </w:p>
          <w:p w14:paraId="6B680D60" w14:textId="77777777" w:rsidR="002D48A7" w:rsidRPr="00E64C1E" w:rsidRDefault="002D48A7" w:rsidP="00E52BD4">
            <w:pPr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4.6 </w:t>
            </w:r>
          </w:p>
          <w:p w14:paraId="69B24F79" w14:textId="77777777" w:rsidR="009D7477" w:rsidRDefault="009D7477" w:rsidP="00D03245">
            <w:pPr>
              <w:rPr>
                <w:rFonts w:ascii="Arial" w:hAnsi="Arial" w:cs="Arial"/>
              </w:rPr>
            </w:pPr>
          </w:p>
          <w:p w14:paraId="246B7278" w14:textId="2326C57C" w:rsidR="00460AE2" w:rsidRDefault="00460AE2" w:rsidP="00D03245">
            <w:pPr>
              <w:rPr>
                <w:rFonts w:ascii="Arial" w:hAnsi="Arial" w:cs="Arial"/>
              </w:rPr>
            </w:pPr>
          </w:p>
          <w:p w14:paraId="2172E5E3" w14:textId="77777777" w:rsidR="00B46CDB" w:rsidRDefault="00B46CDB" w:rsidP="00D03245">
            <w:pPr>
              <w:rPr>
                <w:rFonts w:ascii="Arial" w:hAnsi="Arial" w:cs="Arial"/>
              </w:rPr>
            </w:pPr>
          </w:p>
          <w:p w14:paraId="3B4E240E" w14:textId="2273EAC9" w:rsidR="1DFE297D" w:rsidRDefault="1DFE297D" w:rsidP="1DFE297D">
            <w:pPr>
              <w:rPr>
                <w:rFonts w:ascii="Arial" w:hAnsi="Arial" w:cs="Arial"/>
              </w:rPr>
            </w:pPr>
          </w:p>
          <w:p w14:paraId="4077EFCE" w14:textId="5437969C" w:rsidR="003F4031" w:rsidRPr="003F4031" w:rsidRDefault="003F4031" w:rsidP="1DFE297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3</w:t>
            </w:r>
          </w:p>
          <w:p w14:paraId="11D61E67" w14:textId="7013133E" w:rsidR="00A101B3" w:rsidRDefault="00460AE2" w:rsidP="00D03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       </w:t>
            </w:r>
          </w:p>
          <w:p w14:paraId="5E0E022C" w14:textId="76702254" w:rsidR="00A101B3" w:rsidRDefault="00A101B3" w:rsidP="00A101B3">
            <w:pPr>
              <w:rPr>
                <w:rFonts w:ascii="Arial" w:hAnsi="Arial" w:cs="Arial"/>
              </w:rPr>
            </w:pPr>
          </w:p>
          <w:p w14:paraId="46E1DD76" w14:textId="77777777" w:rsidR="00A101B3" w:rsidRPr="00A101B3" w:rsidRDefault="00A101B3" w:rsidP="00A101B3">
            <w:pPr>
              <w:rPr>
                <w:rFonts w:ascii="Arial" w:hAnsi="Arial" w:cs="Arial"/>
              </w:rPr>
            </w:pPr>
          </w:p>
          <w:p w14:paraId="620B4C96" w14:textId="53FCD20B" w:rsidR="00A101B3" w:rsidRDefault="00A101B3" w:rsidP="00A101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76156F1" w14:textId="77777777" w:rsidR="00A101B3" w:rsidRPr="00A101B3" w:rsidRDefault="00A101B3" w:rsidP="00A101B3">
            <w:pPr>
              <w:rPr>
                <w:rFonts w:ascii="Arial" w:hAnsi="Arial" w:cs="Arial"/>
              </w:rPr>
            </w:pPr>
          </w:p>
          <w:p w14:paraId="0D9A8721" w14:textId="77777777" w:rsidR="00A101B3" w:rsidRPr="00A101B3" w:rsidRDefault="00A101B3" w:rsidP="00A101B3">
            <w:pPr>
              <w:rPr>
                <w:rFonts w:ascii="Arial" w:hAnsi="Arial" w:cs="Arial"/>
              </w:rPr>
            </w:pPr>
          </w:p>
          <w:p w14:paraId="0F856E8E" w14:textId="77777777" w:rsidR="00A101B3" w:rsidRPr="00A101B3" w:rsidRDefault="00A101B3" w:rsidP="00A101B3">
            <w:pPr>
              <w:rPr>
                <w:rFonts w:ascii="Arial" w:hAnsi="Arial" w:cs="Arial"/>
              </w:rPr>
            </w:pPr>
          </w:p>
          <w:p w14:paraId="486024EE" w14:textId="77777777" w:rsidR="00A101B3" w:rsidRPr="00A101B3" w:rsidRDefault="00A101B3" w:rsidP="00A101B3">
            <w:pPr>
              <w:rPr>
                <w:rFonts w:ascii="Arial" w:hAnsi="Arial" w:cs="Arial"/>
              </w:rPr>
            </w:pPr>
          </w:p>
          <w:p w14:paraId="0A8594F8" w14:textId="2757C976" w:rsidR="00A101B3" w:rsidRDefault="00A101B3" w:rsidP="00A101B3">
            <w:pPr>
              <w:rPr>
                <w:rFonts w:ascii="Arial" w:hAnsi="Arial" w:cs="Arial"/>
              </w:rPr>
            </w:pPr>
          </w:p>
          <w:p w14:paraId="336C5668" w14:textId="77777777" w:rsidR="00A101B3" w:rsidRPr="00A101B3" w:rsidRDefault="00A101B3" w:rsidP="00A101B3">
            <w:pPr>
              <w:rPr>
                <w:rFonts w:ascii="Arial" w:hAnsi="Arial" w:cs="Arial"/>
              </w:rPr>
            </w:pPr>
          </w:p>
          <w:p w14:paraId="307DF596" w14:textId="77777777" w:rsidR="00A101B3" w:rsidRPr="00A101B3" w:rsidRDefault="00A101B3" w:rsidP="00A101B3">
            <w:pPr>
              <w:rPr>
                <w:rFonts w:ascii="Arial" w:hAnsi="Arial" w:cs="Arial"/>
              </w:rPr>
            </w:pPr>
          </w:p>
          <w:p w14:paraId="0CACC36A" w14:textId="77777777" w:rsidR="00A101B3" w:rsidRPr="00A101B3" w:rsidRDefault="00A101B3" w:rsidP="00A101B3">
            <w:pPr>
              <w:rPr>
                <w:rFonts w:ascii="Arial" w:hAnsi="Arial" w:cs="Arial"/>
              </w:rPr>
            </w:pPr>
          </w:p>
          <w:p w14:paraId="2FB08CD3" w14:textId="77777777" w:rsidR="00A101B3" w:rsidRPr="00A101B3" w:rsidRDefault="00A101B3" w:rsidP="00A101B3">
            <w:pPr>
              <w:rPr>
                <w:rFonts w:ascii="Arial" w:hAnsi="Arial" w:cs="Arial"/>
              </w:rPr>
            </w:pPr>
          </w:p>
          <w:p w14:paraId="4D3FE36A" w14:textId="77777777" w:rsidR="00A101B3" w:rsidRPr="00A101B3" w:rsidRDefault="00A101B3" w:rsidP="00A101B3">
            <w:pPr>
              <w:rPr>
                <w:rFonts w:ascii="Arial" w:hAnsi="Arial" w:cs="Arial"/>
              </w:rPr>
            </w:pPr>
          </w:p>
          <w:p w14:paraId="2A2113A1" w14:textId="2048052B" w:rsidR="00460AE2" w:rsidRPr="00A101B3" w:rsidRDefault="00460AE2" w:rsidP="00A101B3">
            <w:pPr>
              <w:rPr>
                <w:rFonts w:ascii="Arial" w:hAnsi="Arial" w:cs="Arial"/>
              </w:rPr>
            </w:pPr>
          </w:p>
        </w:tc>
        <w:tc>
          <w:tcPr>
            <w:tcW w:w="2669" w:type="pct"/>
            <w:tcBorders>
              <w:top w:val="double" w:sz="8" w:space="0" w:color="000000" w:themeColor="text1"/>
              <w:bottom w:val="double" w:sz="8" w:space="0" w:color="000000" w:themeColor="text1"/>
              <w:right w:val="single" w:sz="8" w:space="0" w:color="000000" w:themeColor="text1"/>
            </w:tcBorders>
          </w:tcPr>
          <w:p w14:paraId="5E591914" w14:textId="19D8E6F5" w:rsidR="009D7477" w:rsidRPr="00E64C1E" w:rsidRDefault="00490390" w:rsidP="00E5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Excellent</w:t>
            </w:r>
            <w:r w:rsidR="009D7477" w:rsidRPr="00E64C1E">
              <w:rPr>
                <w:rFonts w:ascii="Arial" w:hAnsi="Arial" w:cs="Arial"/>
              </w:rPr>
              <w:t xml:space="preserve"> </w:t>
            </w:r>
            <w:r w:rsidR="0047012F">
              <w:rPr>
                <w:rFonts w:ascii="Arial" w:hAnsi="Arial" w:cs="Arial"/>
              </w:rPr>
              <w:t xml:space="preserve">communication and </w:t>
            </w:r>
            <w:r w:rsidR="009D7477" w:rsidRPr="00E64C1E">
              <w:rPr>
                <w:rFonts w:ascii="Arial" w:hAnsi="Arial" w:cs="Arial"/>
              </w:rPr>
              <w:t xml:space="preserve">listening skills </w:t>
            </w:r>
            <w:r w:rsidR="00C3314F" w:rsidRPr="00E64C1E">
              <w:rPr>
                <w:rFonts w:ascii="Arial" w:hAnsi="Arial" w:cs="Arial"/>
              </w:rPr>
              <w:t>over the telephone</w:t>
            </w:r>
            <w:r w:rsidR="00C3314F">
              <w:rPr>
                <w:rFonts w:ascii="Arial" w:hAnsi="Arial" w:cs="Arial"/>
              </w:rPr>
              <w:t xml:space="preserve"> and via electronic forms of communication</w:t>
            </w:r>
            <w:r w:rsidR="00C3314F" w:rsidRPr="00E64C1E">
              <w:rPr>
                <w:rFonts w:ascii="Arial" w:hAnsi="Arial" w:cs="Arial"/>
              </w:rPr>
              <w:t xml:space="preserve"> </w:t>
            </w:r>
            <w:r w:rsidR="009D7477" w:rsidRPr="00E64C1E">
              <w:rPr>
                <w:rFonts w:ascii="Arial" w:hAnsi="Arial" w:cs="Arial"/>
              </w:rPr>
              <w:t xml:space="preserve">and </w:t>
            </w:r>
            <w:r w:rsidR="00C3314F">
              <w:rPr>
                <w:rFonts w:ascii="Arial" w:hAnsi="Arial" w:cs="Arial"/>
              </w:rPr>
              <w:t xml:space="preserve">the </w:t>
            </w:r>
            <w:r w:rsidR="009D7477" w:rsidRPr="00E64C1E">
              <w:rPr>
                <w:rFonts w:ascii="Arial" w:hAnsi="Arial" w:cs="Arial"/>
              </w:rPr>
              <w:t>ability to understand people</w:t>
            </w:r>
            <w:r w:rsidR="00D03245">
              <w:rPr>
                <w:rFonts w:ascii="Arial" w:hAnsi="Arial" w:cs="Arial"/>
              </w:rPr>
              <w:t>’</w:t>
            </w:r>
            <w:r w:rsidR="009D7477" w:rsidRPr="00E64C1E">
              <w:rPr>
                <w:rFonts w:ascii="Arial" w:hAnsi="Arial" w:cs="Arial"/>
              </w:rPr>
              <w:t xml:space="preserve">s needs </w:t>
            </w:r>
            <w:r w:rsidR="0047012F">
              <w:rPr>
                <w:rFonts w:ascii="Arial" w:hAnsi="Arial" w:cs="Arial"/>
              </w:rPr>
              <w:t xml:space="preserve">from a diverse range of </w:t>
            </w:r>
            <w:r w:rsidR="00046587">
              <w:rPr>
                <w:rFonts w:ascii="Arial" w:hAnsi="Arial" w:cs="Arial"/>
              </w:rPr>
              <w:t xml:space="preserve">backgrounds </w:t>
            </w:r>
          </w:p>
          <w:p w14:paraId="1B23EEEE" w14:textId="77777777" w:rsidR="002D48A7" w:rsidRPr="00E64C1E" w:rsidRDefault="002D48A7" w:rsidP="00E52BD4">
            <w:pPr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 </w:t>
            </w:r>
          </w:p>
          <w:p w14:paraId="4C91F20F" w14:textId="5A5F4943" w:rsidR="002D48A7" w:rsidRPr="00E64C1E" w:rsidRDefault="002D48A7" w:rsidP="00E52BD4">
            <w:pPr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Ability to </w:t>
            </w:r>
            <w:r w:rsidR="0047012F">
              <w:rPr>
                <w:rFonts w:ascii="Arial" w:hAnsi="Arial" w:cs="Arial"/>
              </w:rPr>
              <w:t xml:space="preserve">operate effectively as part of a remote team and </w:t>
            </w:r>
            <w:r w:rsidRPr="00E64C1E">
              <w:rPr>
                <w:rFonts w:ascii="Arial" w:hAnsi="Arial" w:cs="Arial"/>
              </w:rPr>
              <w:t xml:space="preserve">work on own initiative </w:t>
            </w:r>
            <w:r w:rsidR="00C3314F">
              <w:rPr>
                <w:rFonts w:ascii="Arial" w:hAnsi="Arial" w:cs="Arial"/>
              </w:rPr>
              <w:t>while also recognising the need to seek support with contentious or difficult issues</w:t>
            </w:r>
          </w:p>
          <w:p w14:paraId="15FFFBE0" w14:textId="77777777" w:rsidR="002D48A7" w:rsidRPr="00E64C1E" w:rsidRDefault="002D48A7" w:rsidP="00E52BD4">
            <w:pPr>
              <w:rPr>
                <w:rFonts w:ascii="Arial" w:hAnsi="Arial" w:cs="Arial"/>
              </w:rPr>
            </w:pPr>
          </w:p>
          <w:p w14:paraId="20E46917" w14:textId="6D695351" w:rsidR="002D48A7" w:rsidRPr="00E64C1E" w:rsidRDefault="0047012F" w:rsidP="00EF2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Confident user of</w:t>
            </w:r>
            <w:r w:rsidR="002D48A7" w:rsidRPr="00E64C1E">
              <w:rPr>
                <w:rFonts w:ascii="Arial" w:hAnsi="Arial" w:cs="Arial"/>
              </w:rPr>
              <w:t xml:space="preserve"> computer program</w:t>
            </w:r>
            <w:r w:rsidR="004D5B1B">
              <w:rPr>
                <w:rFonts w:ascii="Arial" w:hAnsi="Arial" w:cs="Arial"/>
              </w:rPr>
              <w:t>me</w:t>
            </w:r>
            <w:r w:rsidR="002D48A7" w:rsidRPr="00E64C1E">
              <w:rPr>
                <w:rFonts w:ascii="Arial" w:hAnsi="Arial" w:cs="Arial"/>
              </w:rPr>
              <w:t xml:space="preserve">s (including email, </w:t>
            </w:r>
            <w:r>
              <w:rPr>
                <w:rFonts w:ascii="Arial" w:hAnsi="Arial" w:cs="Arial"/>
              </w:rPr>
              <w:t xml:space="preserve">online </w:t>
            </w:r>
            <w:r w:rsidR="002D48A7" w:rsidRPr="00E64C1E">
              <w:rPr>
                <w:rFonts w:ascii="Arial" w:hAnsi="Arial" w:cs="Arial"/>
              </w:rPr>
              <w:t>chat, Word)</w:t>
            </w:r>
          </w:p>
          <w:p w14:paraId="75A067FA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30676F1" w14:textId="5C1F26D2" w:rsidR="002D48A7" w:rsidRDefault="009D7477" w:rsidP="00D0324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>Ability to understand</w:t>
            </w:r>
            <w:r w:rsidR="0047012F">
              <w:rPr>
                <w:rFonts w:ascii="Arial" w:hAnsi="Arial" w:cs="Arial"/>
              </w:rPr>
              <w:t>, advise</w:t>
            </w:r>
            <w:r w:rsidRPr="00E64C1E">
              <w:rPr>
                <w:rFonts w:ascii="Arial" w:hAnsi="Arial" w:cs="Arial"/>
              </w:rPr>
              <w:t xml:space="preserve"> and respond to </w:t>
            </w:r>
            <w:r w:rsidR="001B4ACD">
              <w:rPr>
                <w:rFonts w:ascii="Arial" w:hAnsi="Arial" w:cs="Arial"/>
              </w:rPr>
              <w:t xml:space="preserve">the </w:t>
            </w:r>
            <w:r w:rsidRPr="00E64C1E">
              <w:rPr>
                <w:rFonts w:ascii="Arial" w:hAnsi="Arial" w:cs="Arial"/>
              </w:rPr>
              <w:t>complex needs of callers at the point of contact</w:t>
            </w:r>
          </w:p>
          <w:p w14:paraId="403EA94F" w14:textId="77777777" w:rsidR="00460AE2" w:rsidRDefault="00460AE2" w:rsidP="00D0324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5C1CCBF" w14:textId="5EBCF4A8" w:rsidR="00A101B3" w:rsidRDefault="00460AE2" w:rsidP="00D0324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Ability to provide</w:t>
            </w:r>
            <w:r w:rsidR="00706A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empathic listening</w:t>
            </w:r>
            <w:r w:rsidR="00706A1F">
              <w:rPr>
                <w:rFonts w:ascii="Arial" w:hAnsi="Arial" w:cs="Arial"/>
              </w:rPr>
              <w:t xml:space="preserve"> on the </w:t>
            </w:r>
            <w:r w:rsidR="00706A1F" w:rsidRPr="00E64C1E">
              <w:rPr>
                <w:rFonts w:ascii="Arial" w:hAnsi="Arial" w:cs="Arial"/>
              </w:rPr>
              <w:t>telephone</w:t>
            </w:r>
            <w:r>
              <w:rPr>
                <w:rFonts w:ascii="Arial" w:hAnsi="Arial" w:cs="Arial"/>
              </w:rPr>
              <w:t xml:space="preserve"> </w:t>
            </w:r>
          </w:p>
          <w:p w14:paraId="6817DC6D" w14:textId="77777777" w:rsidR="00A101B3" w:rsidRDefault="00A101B3" w:rsidP="00D0324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EADD1BD" w14:textId="6D5447F4" w:rsidR="00A101B3" w:rsidRDefault="00A101B3" w:rsidP="00D0324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A9F9DF0" w14:textId="0A043A04" w:rsidR="00EF28EB" w:rsidRDefault="7E10C576" w:rsidP="1DFE297D">
            <w:r w:rsidRPr="1DFE297D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An ability to read, write and speak in both English and Vietnamese (to an appropriate level for this role). </w:t>
            </w:r>
            <w:r w:rsidRPr="1DFE297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648575A4" w14:textId="588C3A49" w:rsidR="00EF28EB" w:rsidRDefault="7E10C576" w:rsidP="1DFE297D">
            <w:r w:rsidRPr="1DFE297D">
              <w:rPr>
                <w:rFonts w:ascii="Arial" w:eastAsia="Arial" w:hAnsi="Arial" w:cs="Arial"/>
                <w:color w:val="000000" w:themeColor="text1"/>
                <w:lang w:val="en-US"/>
              </w:rPr>
              <w:t>If you can write and speak other languages, please let us know what they are.</w:t>
            </w:r>
            <w:r w:rsidRPr="1DFE297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6EF7DBB4" w14:textId="77777777" w:rsidR="003F4031" w:rsidRDefault="003F4031" w:rsidP="00EF28EB">
            <w:pPr>
              <w:rPr>
                <w:rFonts w:ascii="Arial" w:hAnsi="Arial" w:cs="Arial"/>
              </w:rPr>
            </w:pPr>
          </w:p>
          <w:p w14:paraId="7BA9A197" w14:textId="77777777" w:rsidR="00DD36C7" w:rsidRDefault="00DD36C7" w:rsidP="00EF28EB">
            <w:pPr>
              <w:rPr>
                <w:rFonts w:ascii="Arial" w:hAnsi="Arial" w:cs="Arial"/>
              </w:rPr>
            </w:pPr>
          </w:p>
          <w:p w14:paraId="31FC5027" w14:textId="4A641B87" w:rsidR="00EF28EB" w:rsidRPr="00E64C1E" w:rsidRDefault="00EF28EB" w:rsidP="00EF28EB">
            <w:pPr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Ability to use databases to record and retrieve information </w:t>
            </w:r>
          </w:p>
          <w:p w14:paraId="31C01BEE" w14:textId="77777777" w:rsidR="00EF28EB" w:rsidRPr="00A101B3" w:rsidRDefault="00EF28EB" w:rsidP="00A101B3">
            <w:pPr>
              <w:rPr>
                <w:rFonts w:ascii="Arial" w:hAnsi="Arial" w:cs="Arial"/>
              </w:rPr>
            </w:pPr>
          </w:p>
          <w:p w14:paraId="66BC4449" w14:textId="6021F12F" w:rsidR="00460AE2" w:rsidRPr="00A101B3" w:rsidRDefault="00460AE2" w:rsidP="00A101B3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double" w:sz="8" w:space="0" w:color="000000" w:themeColor="text1"/>
              <w:left w:val="single" w:sz="8" w:space="0" w:color="000000" w:themeColor="text1"/>
              <w:bottom w:val="double" w:sz="8" w:space="0" w:color="000000" w:themeColor="text1"/>
              <w:right w:val="single" w:sz="8" w:space="0" w:color="000000" w:themeColor="text1"/>
            </w:tcBorders>
          </w:tcPr>
          <w:p w14:paraId="16D876A8" w14:textId="77777777" w:rsidR="002D48A7" w:rsidRPr="00E64C1E" w:rsidRDefault="002D48A7" w:rsidP="00E52BD4">
            <w:pPr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lastRenderedPageBreak/>
              <w:t xml:space="preserve">Application Form/ </w:t>
            </w:r>
          </w:p>
          <w:p w14:paraId="094CD883" w14:textId="77777777" w:rsidR="002D48A7" w:rsidRPr="00E64C1E" w:rsidRDefault="002D48A7" w:rsidP="00E52BD4">
            <w:pPr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Interview Stage </w:t>
            </w:r>
          </w:p>
          <w:p w14:paraId="641AC605" w14:textId="0E1DD0F8" w:rsidR="002D48A7" w:rsidRDefault="002D48A7" w:rsidP="00E52BD4">
            <w:pPr>
              <w:rPr>
                <w:rFonts w:ascii="Arial" w:hAnsi="Arial" w:cs="Arial"/>
              </w:rPr>
            </w:pPr>
          </w:p>
          <w:p w14:paraId="28E6610F" w14:textId="77777777" w:rsidR="0084151E" w:rsidRPr="00E64C1E" w:rsidRDefault="0084151E" w:rsidP="00E52BD4">
            <w:pPr>
              <w:rPr>
                <w:rFonts w:ascii="Arial" w:hAnsi="Arial" w:cs="Arial"/>
              </w:rPr>
            </w:pPr>
          </w:p>
          <w:p w14:paraId="722BA300" w14:textId="77777777" w:rsidR="002D48A7" w:rsidRPr="00E64C1E" w:rsidRDefault="002D48A7" w:rsidP="00E52BD4">
            <w:pPr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Application Form/ </w:t>
            </w:r>
          </w:p>
          <w:p w14:paraId="0F193A81" w14:textId="77777777" w:rsidR="002D48A7" w:rsidRPr="00E64C1E" w:rsidRDefault="002D48A7" w:rsidP="00E52BD4">
            <w:pPr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Interview Stage </w:t>
            </w:r>
          </w:p>
          <w:p w14:paraId="55E611F2" w14:textId="77777777" w:rsidR="002D48A7" w:rsidRDefault="002D48A7" w:rsidP="00E52BD4">
            <w:pPr>
              <w:rPr>
                <w:rFonts w:ascii="Arial" w:hAnsi="Arial" w:cs="Arial"/>
              </w:rPr>
            </w:pPr>
          </w:p>
          <w:p w14:paraId="06074411" w14:textId="77777777" w:rsidR="004F3E3B" w:rsidRPr="00E64C1E" w:rsidRDefault="004F3E3B" w:rsidP="00E52BD4">
            <w:pPr>
              <w:rPr>
                <w:rFonts w:ascii="Arial" w:hAnsi="Arial" w:cs="Arial"/>
              </w:rPr>
            </w:pPr>
          </w:p>
          <w:p w14:paraId="764B5BC2" w14:textId="2926414F" w:rsidR="002D48A7" w:rsidRPr="00E64C1E" w:rsidRDefault="002D48A7" w:rsidP="00E52BD4">
            <w:pPr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Application Form/ </w:t>
            </w:r>
          </w:p>
          <w:p w14:paraId="440C226E" w14:textId="77777777" w:rsidR="002D48A7" w:rsidRPr="00E64C1E" w:rsidRDefault="002D48A7" w:rsidP="00E52BD4">
            <w:pPr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Interview Stage </w:t>
            </w:r>
          </w:p>
          <w:p w14:paraId="2091A0AB" w14:textId="77777777" w:rsidR="002D48A7" w:rsidRPr="00E64C1E" w:rsidRDefault="002D48A7" w:rsidP="00E52BD4">
            <w:pPr>
              <w:rPr>
                <w:rFonts w:ascii="Arial" w:hAnsi="Arial" w:cs="Arial"/>
              </w:rPr>
            </w:pPr>
          </w:p>
          <w:p w14:paraId="1E655FEB" w14:textId="37B046DD" w:rsidR="002D48A7" w:rsidRPr="00E64C1E" w:rsidRDefault="00DA1322" w:rsidP="00E5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Application/</w:t>
            </w:r>
            <w:r w:rsidR="002D48A7" w:rsidRPr="00E64C1E">
              <w:rPr>
                <w:rFonts w:ascii="Arial" w:hAnsi="Arial" w:cs="Arial"/>
              </w:rPr>
              <w:t xml:space="preserve">Interview Stage </w:t>
            </w:r>
          </w:p>
          <w:p w14:paraId="321D89A5" w14:textId="77777777" w:rsidR="002D48A7" w:rsidRPr="00E64C1E" w:rsidRDefault="002D48A7" w:rsidP="00E52BD4">
            <w:pPr>
              <w:rPr>
                <w:rFonts w:ascii="Arial" w:hAnsi="Arial" w:cs="Arial"/>
              </w:rPr>
            </w:pPr>
          </w:p>
          <w:p w14:paraId="7C4569D4" w14:textId="7CAE496D" w:rsidR="002D48A7" w:rsidRPr="00E64C1E" w:rsidRDefault="002D48A7" w:rsidP="00E52BD4">
            <w:pPr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lastRenderedPageBreak/>
              <w:t xml:space="preserve">Application Form/ </w:t>
            </w:r>
          </w:p>
          <w:p w14:paraId="6636427A" w14:textId="4543D64E" w:rsidR="002D48A7" w:rsidRDefault="002D48A7" w:rsidP="00E52BD4">
            <w:pPr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Interview Stage </w:t>
            </w:r>
          </w:p>
          <w:p w14:paraId="25D2B3C1" w14:textId="77777777" w:rsidR="00460AE2" w:rsidRDefault="00460AE2" w:rsidP="00E52BD4">
            <w:pPr>
              <w:rPr>
                <w:rFonts w:ascii="Arial" w:hAnsi="Arial" w:cs="Arial"/>
              </w:rPr>
            </w:pPr>
          </w:p>
          <w:p w14:paraId="0DF9D910" w14:textId="513EFEDD" w:rsidR="00A101B3" w:rsidRDefault="00460AE2" w:rsidP="00E5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</w:t>
            </w:r>
            <w:r w:rsidR="00A53ED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Interview </w:t>
            </w:r>
          </w:p>
          <w:p w14:paraId="78C4477D" w14:textId="5FC4FFE4" w:rsidR="00A101B3" w:rsidRDefault="00A101B3" w:rsidP="00A101B3">
            <w:pPr>
              <w:rPr>
                <w:rFonts w:ascii="Arial" w:hAnsi="Arial" w:cs="Arial"/>
              </w:rPr>
            </w:pPr>
          </w:p>
          <w:p w14:paraId="3EFE93A8" w14:textId="6AD78798" w:rsidR="1DFE297D" w:rsidRDefault="1DFE297D" w:rsidP="1DFE297D">
            <w:pPr>
              <w:rPr>
                <w:rFonts w:ascii="Arial" w:hAnsi="Arial" w:cs="Arial"/>
              </w:rPr>
            </w:pPr>
          </w:p>
          <w:p w14:paraId="091B9586" w14:textId="77777777" w:rsidR="003F4031" w:rsidRDefault="003F4031" w:rsidP="1DFE297D">
            <w:pPr>
              <w:rPr>
                <w:rFonts w:ascii="Arial" w:hAnsi="Arial" w:cs="Arial"/>
              </w:rPr>
            </w:pPr>
          </w:p>
          <w:p w14:paraId="35A9149E" w14:textId="77777777" w:rsidR="00DD36C7" w:rsidRDefault="00DD36C7" w:rsidP="1DFE297D">
            <w:pPr>
              <w:rPr>
                <w:rFonts w:ascii="Arial" w:hAnsi="Arial" w:cs="Arial"/>
              </w:rPr>
            </w:pPr>
          </w:p>
          <w:p w14:paraId="2B20DB97" w14:textId="77777777" w:rsidR="00460AE2" w:rsidRDefault="00A101B3" w:rsidP="00A101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Form/ Interview</w:t>
            </w:r>
          </w:p>
          <w:p w14:paraId="5C08A868" w14:textId="677C411F" w:rsidR="00EF28EB" w:rsidRPr="00A101B3" w:rsidRDefault="00EF28EB" w:rsidP="00A101B3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  <w:tcBorders>
              <w:top w:val="double" w:sz="8" w:space="0" w:color="000000" w:themeColor="text1"/>
              <w:left w:val="single" w:sz="8" w:space="0" w:color="000000" w:themeColor="text1"/>
              <w:bottom w:val="double" w:sz="8" w:space="0" w:color="000000" w:themeColor="text1"/>
              <w:right w:val="single" w:sz="8" w:space="0" w:color="000000" w:themeColor="text1"/>
            </w:tcBorders>
          </w:tcPr>
          <w:p w14:paraId="4508F5C8" w14:textId="77777777" w:rsidR="002D48A7" w:rsidRPr="00E64C1E" w:rsidRDefault="002D48A7" w:rsidP="00E52BD4">
            <w:pPr>
              <w:jc w:val="center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lastRenderedPageBreak/>
              <w:t>A</w:t>
            </w:r>
          </w:p>
          <w:p w14:paraId="03C9D1A0" w14:textId="77777777" w:rsidR="002D48A7" w:rsidRPr="00E64C1E" w:rsidRDefault="002D48A7" w:rsidP="00E52BD4">
            <w:pPr>
              <w:jc w:val="center"/>
              <w:rPr>
                <w:rFonts w:ascii="Arial" w:hAnsi="Arial" w:cs="Arial"/>
              </w:rPr>
            </w:pPr>
          </w:p>
          <w:p w14:paraId="707BA40A" w14:textId="77777777" w:rsidR="002D48A7" w:rsidRPr="00E64C1E" w:rsidRDefault="002D48A7" w:rsidP="00E52BD4">
            <w:pPr>
              <w:jc w:val="center"/>
              <w:rPr>
                <w:rFonts w:ascii="Arial" w:hAnsi="Arial" w:cs="Arial"/>
              </w:rPr>
            </w:pPr>
          </w:p>
          <w:p w14:paraId="19AB5F7C" w14:textId="77777777" w:rsidR="00B623EA" w:rsidRDefault="00B623EA" w:rsidP="00E52BD4">
            <w:pPr>
              <w:jc w:val="center"/>
              <w:rPr>
                <w:rFonts w:ascii="Arial" w:hAnsi="Arial" w:cs="Arial"/>
              </w:rPr>
            </w:pPr>
          </w:p>
          <w:p w14:paraId="52510752" w14:textId="43DF5C51" w:rsidR="002D48A7" w:rsidRPr="00E64C1E" w:rsidRDefault="002D48A7" w:rsidP="00E52BD4">
            <w:pPr>
              <w:jc w:val="center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>A</w:t>
            </w:r>
          </w:p>
          <w:p w14:paraId="0992C004" w14:textId="77777777" w:rsidR="002D48A7" w:rsidRPr="00E64C1E" w:rsidRDefault="002D48A7" w:rsidP="00E52BD4">
            <w:pPr>
              <w:jc w:val="center"/>
              <w:rPr>
                <w:rFonts w:ascii="Arial" w:hAnsi="Arial" w:cs="Arial"/>
              </w:rPr>
            </w:pPr>
          </w:p>
          <w:p w14:paraId="5DDD0A28" w14:textId="77777777" w:rsidR="002D48A7" w:rsidRDefault="002D48A7" w:rsidP="00E52BD4">
            <w:pPr>
              <w:jc w:val="center"/>
              <w:rPr>
                <w:rFonts w:ascii="Arial" w:hAnsi="Arial" w:cs="Arial"/>
              </w:rPr>
            </w:pPr>
          </w:p>
          <w:p w14:paraId="5FCAF8AC" w14:textId="77777777" w:rsidR="004F3E3B" w:rsidRPr="00E64C1E" w:rsidRDefault="004F3E3B" w:rsidP="00E52BD4">
            <w:pPr>
              <w:jc w:val="center"/>
              <w:rPr>
                <w:rFonts w:ascii="Arial" w:hAnsi="Arial" w:cs="Arial"/>
              </w:rPr>
            </w:pPr>
          </w:p>
          <w:p w14:paraId="03DB7CEC" w14:textId="77777777" w:rsidR="002D48A7" w:rsidRPr="00E64C1E" w:rsidRDefault="002D48A7" w:rsidP="00E52BD4">
            <w:pPr>
              <w:jc w:val="center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>A</w:t>
            </w:r>
          </w:p>
          <w:p w14:paraId="16541BCA" w14:textId="77777777" w:rsidR="002D48A7" w:rsidRPr="00E64C1E" w:rsidRDefault="002D48A7" w:rsidP="00E52BD4">
            <w:pPr>
              <w:jc w:val="center"/>
              <w:rPr>
                <w:rFonts w:ascii="Arial" w:hAnsi="Arial" w:cs="Arial"/>
              </w:rPr>
            </w:pPr>
          </w:p>
          <w:p w14:paraId="33BAD4BF" w14:textId="77777777" w:rsidR="002D48A7" w:rsidRPr="00E64C1E" w:rsidRDefault="002D48A7" w:rsidP="00E52BD4">
            <w:pPr>
              <w:jc w:val="center"/>
              <w:rPr>
                <w:rFonts w:ascii="Arial" w:hAnsi="Arial" w:cs="Arial"/>
              </w:rPr>
            </w:pPr>
          </w:p>
          <w:p w14:paraId="21807E5A" w14:textId="5068D519" w:rsidR="002D48A7" w:rsidRPr="00E64C1E" w:rsidRDefault="004D5B1B" w:rsidP="00EF2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A</w:t>
            </w:r>
          </w:p>
          <w:p w14:paraId="597C09CD" w14:textId="77777777" w:rsidR="002D48A7" w:rsidRPr="00E64C1E" w:rsidRDefault="002D48A7" w:rsidP="00E52BD4">
            <w:pPr>
              <w:jc w:val="center"/>
              <w:rPr>
                <w:rFonts w:ascii="Arial" w:hAnsi="Arial" w:cs="Arial"/>
              </w:rPr>
            </w:pPr>
          </w:p>
          <w:p w14:paraId="0690E5C7" w14:textId="77777777" w:rsidR="00D03245" w:rsidRDefault="00D03245" w:rsidP="00E52BD4">
            <w:pPr>
              <w:jc w:val="center"/>
              <w:rPr>
                <w:rFonts w:ascii="Arial" w:hAnsi="Arial" w:cs="Arial"/>
              </w:rPr>
            </w:pPr>
          </w:p>
          <w:p w14:paraId="547D64F8" w14:textId="6AE57AA5" w:rsidR="002D48A7" w:rsidRPr="00E64C1E" w:rsidRDefault="004D5B1B" w:rsidP="004D5B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</w:t>
            </w:r>
            <w:r w:rsidR="002D48A7" w:rsidRPr="00E64C1E">
              <w:rPr>
                <w:rFonts w:ascii="Arial" w:hAnsi="Arial" w:cs="Arial"/>
              </w:rPr>
              <w:t>A</w:t>
            </w:r>
          </w:p>
          <w:p w14:paraId="3554FD5B" w14:textId="77777777" w:rsidR="002D48A7" w:rsidRDefault="002D48A7" w:rsidP="00E52BD4">
            <w:pPr>
              <w:jc w:val="center"/>
              <w:rPr>
                <w:rFonts w:ascii="Arial" w:hAnsi="Arial" w:cs="Arial"/>
              </w:rPr>
            </w:pPr>
          </w:p>
          <w:p w14:paraId="70375E0C" w14:textId="77777777" w:rsidR="004D5B1B" w:rsidRDefault="004D5B1B" w:rsidP="004F3E3B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69974ECA" w14:textId="009F0960" w:rsidR="00D0365D" w:rsidRDefault="00460AE2" w:rsidP="00E52B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  <w:p w14:paraId="223285B0" w14:textId="171FD8B7" w:rsidR="00D0365D" w:rsidRDefault="00D0365D" w:rsidP="00D0365D">
            <w:pPr>
              <w:rPr>
                <w:rFonts w:ascii="Arial" w:hAnsi="Arial" w:cs="Arial"/>
              </w:rPr>
            </w:pPr>
          </w:p>
          <w:p w14:paraId="3BC9A824" w14:textId="4FC9B094" w:rsidR="004D5B1B" w:rsidRDefault="004D5B1B" w:rsidP="00D0365D">
            <w:pPr>
              <w:rPr>
                <w:rFonts w:ascii="Arial" w:hAnsi="Arial" w:cs="Arial"/>
              </w:rPr>
            </w:pPr>
          </w:p>
          <w:p w14:paraId="118C8B21" w14:textId="2F7D6A56" w:rsidR="00460AE2" w:rsidRDefault="00460AE2" w:rsidP="1DFE297D">
            <w:pPr>
              <w:rPr>
                <w:rFonts w:ascii="Arial" w:hAnsi="Arial" w:cs="Arial"/>
              </w:rPr>
            </w:pPr>
          </w:p>
          <w:p w14:paraId="3288C77E" w14:textId="77777777" w:rsidR="00DD36C7" w:rsidRDefault="00DD36C7" w:rsidP="1DFE297D">
            <w:pPr>
              <w:rPr>
                <w:rFonts w:ascii="Arial" w:hAnsi="Arial" w:cs="Arial"/>
              </w:rPr>
            </w:pPr>
          </w:p>
          <w:p w14:paraId="00044FD9" w14:textId="6A87B3ED" w:rsidR="003F4031" w:rsidRDefault="003F4031" w:rsidP="1DFE297D">
            <w:pPr>
              <w:rPr>
                <w:rFonts w:ascii="Arial" w:hAnsi="Arial" w:cs="Arial"/>
              </w:rPr>
            </w:pPr>
          </w:p>
          <w:p w14:paraId="69BAD4EE" w14:textId="40331C6F" w:rsidR="00460AE2" w:rsidRDefault="5714CC52" w:rsidP="008E1A14">
            <w:pPr>
              <w:jc w:val="center"/>
              <w:rPr>
                <w:rFonts w:ascii="Arial" w:hAnsi="Arial" w:cs="Arial"/>
              </w:rPr>
            </w:pPr>
            <w:r w:rsidRPr="1DFE297D">
              <w:rPr>
                <w:rFonts w:ascii="Arial" w:hAnsi="Arial" w:cs="Arial"/>
              </w:rPr>
              <w:t>A</w:t>
            </w:r>
          </w:p>
          <w:p w14:paraId="519B1492" w14:textId="77777777" w:rsidR="00EF28EB" w:rsidRDefault="00EF28EB" w:rsidP="00D0365D">
            <w:pPr>
              <w:rPr>
                <w:rFonts w:ascii="Arial" w:hAnsi="Arial" w:cs="Arial"/>
              </w:rPr>
            </w:pPr>
          </w:p>
          <w:p w14:paraId="1A4816EA" w14:textId="77777777" w:rsidR="00EF28EB" w:rsidRDefault="00EF28EB" w:rsidP="00D0365D">
            <w:pPr>
              <w:rPr>
                <w:rFonts w:ascii="Arial" w:hAnsi="Arial" w:cs="Arial"/>
              </w:rPr>
            </w:pPr>
          </w:p>
          <w:p w14:paraId="26A5AC0E" w14:textId="5AA3CAE0" w:rsidR="00EF28EB" w:rsidRDefault="00EF28EB" w:rsidP="00D0365D">
            <w:pPr>
              <w:rPr>
                <w:rFonts w:ascii="Arial" w:hAnsi="Arial" w:cs="Arial"/>
              </w:rPr>
            </w:pPr>
          </w:p>
          <w:p w14:paraId="58AAD23C" w14:textId="3FE232FB" w:rsidR="00EF28EB" w:rsidRPr="00EF28EB" w:rsidRDefault="00EF28EB" w:rsidP="00EF2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</w:tr>
      <w:tr w:rsidR="002D48A7" w:rsidRPr="00E64C1E" w14:paraId="6754B407" w14:textId="77777777" w:rsidTr="004F3E3B">
        <w:trPr>
          <w:trHeight w:val="1200"/>
        </w:trPr>
        <w:tc>
          <w:tcPr>
            <w:tcW w:w="863" w:type="pct"/>
            <w:tcBorders>
              <w:top w:val="double" w:sz="8" w:space="0" w:color="000000" w:themeColor="text1"/>
              <w:left w:val="double" w:sz="8" w:space="0" w:color="000000" w:themeColor="text1"/>
              <w:bottom w:val="double" w:sz="8" w:space="0" w:color="000000" w:themeColor="text1"/>
              <w:right w:val="single" w:sz="8" w:space="0" w:color="000000" w:themeColor="text1"/>
            </w:tcBorders>
          </w:tcPr>
          <w:p w14:paraId="325693DE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E73729B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5 ANY ADDITIONAL </w:t>
            </w:r>
          </w:p>
          <w:p w14:paraId="6E007EAB" w14:textId="77777777" w:rsidR="002D48A7" w:rsidRPr="00E64C1E" w:rsidRDefault="002D48A7" w:rsidP="00E52BD4">
            <w:pPr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>FACTORS</w:t>
            </w:r>
          </w:p>
        </w:tc>
        <w:tc>
          <w:tcPr>
            <w:tcW w:w="275" w:type="pct"/>
            <w:tcBorders>
              <w:top w:val="double" w:sz="8" w:space="0" w:color="000000" w:themeColor="text1"/>
              <w:left w:val="single" w:sz="8" w:space="0" w:color="000000" w:themeColor="text1"/>
              <w:bottom w:val="double" w:sz="8" w:space="0" w:color="000000" w:themeColor="text1"/>
            </w:tcBorders>
          </w:tcPr>
          <w:p w14:paraId="24086893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5.1 </w:t>
            </w:r>
          </w:p>
          <w:p w14:paraId="3C85368D" w14:textId="77777777" w:rsidR="008E1A14" w:rsidRDefault="008E1A14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D8A9444" w14:textId="77777777" w:rsidR="008E1A14" w:rsidRDefault="008E1A14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866D4C3" w14:textId="77777777" w:rsidR="008E1A14" w:rsidRDefault="008E1A14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5E8E332" w14:textId="77777777" w:rsidR="002D48A7" w:rsidRPr="00E64C1E" w:rsidRDefault="009D747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lastRenderedPageBreak/>
              <w:t>5.2</w:t>
            </w:r>
          </w:p>
          <w:p w14:paraId="7260CABB" w14:textId="77777777" w:rsidR="009D7477" w:rsidRPr="00E64C1E" w:rsidRDefault="009D747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64E5269" w14:textId="77777777" w:rsidR="009D7477" w:rsidRPr="00E64C1E" w:rsidRDefault="009D747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5BC3DF8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>5.</w:t>
            </w:r>
            <w:r w:rsidR="009D7477" w:rsidRPr="00E64C1E">
              <w:rPr>
                <w:rFonts w:ascii="Arial" w:hAnsi="Arial" w:cs="Arial"/>
              </w:rPr>
              <w:t>3</w:t>
            </w:r>
            <w:r w:rsidRPr="00E64C1E">
              <w:rPr>
                <w:rFonts w:ascii="Arial" w:hAnsi="Arial" w:cs="Arial"/>
              </w:rPr>
              <w:t xml:space="preserve"> </w:t>
            </w:r>
          </w:p>
          <w:p w14:paraId="21A212EF" w14:textId="77777777" w:rsidR="002D48A7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1BD2B5F" w14:textId="77777777" w:rsidR="00413AFB" w:rsidRPr="00E64C1E" w:rsidRDefault="00413AFB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135BF78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>5.</w:t>
            </w:r>
            <w:r w:rsidR="009D7477" w:rsidRPr="00E64C1E">
              <w:rPr>
                <w:rFonts w:ascii="Arial" w:hAnsi="Arial" w:cs="Arial"/>
              </w:rPr>
              <w:t>4</w:t>
            </w:r>
            <w:r w:rsidRPr="00E64C1E">
              <w:rPr>
                <w:rFonts w:ascii="Arial" w:hAnsi="Arial" w:cs="Arial"/>
              </w:rPr>
              <w:t xml:space="preserve"> </w:t>
            </w:r>
          </w:p>
          <w:p w14:paraId="75FF1DE8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72B39C7" w14:textId="77777777" w:rsidR="00E37B23" w:rsidRPr="00E64C1E" w:rsidRDefault="00E37B23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05461BC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>5.</w:t>
            </w:r>
            <w:r w:rsidR="009D7477" w:rsidRPr="00E64C1E">
              <w:rPr>
                <w:rFonts w:ascii="Arial" w:hAnsi="Arial" w:cs="Arial"/>
              </w:rPr>
              <w:t>5</w:t>
            </w:r>
            <w:r w:rsidRPr="00E64C1E">
              <w:rPr>
                <w:rFonts w:ascii="Arial" w:hAnsi="Arial" w:cs="Arial"/>
              </w:rPr>
              <w:t xml:space="preserve"> </w:t>
            </w:r>
          </w:p>
          <w:p w14:paraId="303625FD" w14:textId="77777777" w:rsidR="002D48A7" w:rsidRPr="00E64C1E" w:rsidRDefault="002D48A7" w:rsidP="00E52BD4">
            <w:pPr>
              <w:rPr>
                <w:rFonts w:ascii="Arial" w:hAnsi="Arial" w:cs="Arial"/>
              </w:rPr>
            </w:pPr>
          </w:p>
          <w:p w14:paraId="285C39B2" w14:textId="77777777" w:rsidR="001F01A6" w:rsidRDefault="001F01A6" w:rsidP="00E52BD4">
            <w:pPr>
              <w:rPr>
                <w:rFonts w:ascii="Arial" w:hAnsi="Arial" w:cs="Arial"/>
              </w:rPr>
            </w:pPr>
          </w:p>
          <w:p w14:paraId="751E32E2" w14:textId="77777777" w:rsidR="002D48A7" w:rsidRDefault="009D7477" w:rsidP="00E52BD4">
            <w:pPr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>5.6</w:t>
            </w:r>
          </w:p>
          <w:p w14:paraId="22930469" w14:textId="77777777" w:rsidR="001F01A6" w:rsidRDefault="001F01A6" w:rsidP="00E52BD4">
            <w:pPr>
              <w:rPr>
                <w:rFonts w:ascii="Arial" w:hAnsi="Arial" w:cs="Arial"/>
              </w:rPr>
            </w:pPr>
          </w:p>
          <w:p w14:paraId="7D1CF0CE" w14:textId="77777777" w:rsidR="001F01A6" w:rsidRDefault="001F01A6" w:rsidP="00E52BD4">
            <w:pPr>
              <w:rPr>
                <w:rFonts w:ascii="Arial" w:hAnsi="Arial" w:cs="Arial"/>
              </w:rPr>
            </w:pPr>
          </w:p>
          <w:p w14:paraId="7499514C" w14:textId="77777777" w:rsidR="0084151E" w:rsidRDefault="001F01A6" w:rsidP="00E5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</w:t>
            </w:r>
          </w:p>
          <w:p w14:paraId="3BE22497" w14:textId="77777777" w:rsidR="0084151E" w:rsidRDefault="0084151E" w:rsidP="00E52BD4">
            <w:pPr>
              <w:rPr>
                <w:rFonts w:ascii="Arial" w:hAnsi="Arial" w:cs="Arial"/>
              </w:rPr>
            </w:pPr>
          </w:p>
          <w:p w14:paraId="0D71D50F" w14:textId="77777777" w:rsidR="0084151E" w:rsidRDefault="0084151E" w:rsidP="00E52BD4">
            <w:pPr>
              <w:rPr>
                <w:rFonts w:ascii="Arial" w:hAnsi="Arial" w:cs="Arial"/>
              </w:rPr>
            </w:pPr>
          </w:p>
          <w:p w14:paraId="5F344A4F" w14:textId="77777777" w:rsidR="0084151E" w:rsidRDefault="0084151E" w:rsidP="00E5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5.8 </w:t>
            </w:r>
          </w:p>
          <w:p w14:paraId="2E93222D" w14:textId="77777777" w:rsidR="0084151E" w:rsidRDefault="0084151E" w:rsidP="00E52BD4">
            <w:pPr>
              <w:rPr>
                <w:rFonts w:ascii="Arial" w:hAnsi="Arial" w:cs="Arial"/>
              </w:rPr>
            </w:pPr>
          </w:p>
          <w:p w14:paraId="5DC6E618" w14:textId="77777777" w:rsidR="0084151E" w:rsidRDefault="0084151E" w:rsidP="00E52BD4">
            <w:pPr>
              <w:rPr>
                <w:rFonts w:ascii="Arial" w:hAnsi="Arial" w:cs="Arial"/>
              </w:rPr>
            </w:pPr>
          </w:p>
          <w:p w14:paraId="5A4F05AC" w14:textId="66E79834" w:rsidR="001F01A6" w:rsidRDefault="0084151E" w:rsidP="00E5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</w:t>
            </w:r>
          </w:p>
          <w:p w14:paraId="2499749F" w14:textId="77777777" w:rsidR="00413AFB" w:rsidRDefault="00413AFB" w:rsidP="00E52BD4">
            <w:pPr>
              <w:rPr>
                <w:rFonts w:ascii="Arial" w:hAnsi="Arial" w:cs="Arial"/>
              </w:rPr>
            </w:pPr>
          </w:p>
          <w:p w14:paraId="7B00013A" w14:textId="6E35E638" w:rsidR="00413AFB" w:rsidRPr="00E64C1E" w:rsidRDefault="00413AFB" w:rsidP="00E52BD4">
            <w:pPr>
              <w:rPr>
                <w:rFonts w:ascii="Arial" w:hAnsi="Arial" w:cs="Arial"/>
              </w:rPr>
            </w:pPr>
          </w:p>
        </w:tc>
        <w:tc>
          <w:tcPr>
            <w:tcW w:w="2669" w:type="pct"/>
            <w:tcBorders>
              <w:top w:val="double" w:sz="8" w:space="0" w:color="000000" w:themeColor="text1"/>
              <w:bottom w:val="double" w:sz="8" w:space="0" w:color="000000" w:themeColor="text1"/>
              <w:right w:val="single" w:sz="8" w:space="0" w:color="000000" w:themeColor="text1"/>
            </w:tcBorders>
          </w:tcPr>
          <w:p w14:paraId="4A3C1325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lastRenderedPageBreak/>
              <w:t xml:space="preserve">Willingness </w:t>
            </w:r>
            <w:r w:rsidR="009D7477" w:rsidRPr="00E64C1E">
              <w:rPr>
                <w:rFonts w:ascii="Arial" w:hAnsi="Arial" w:cs="Arial"/>
              </w:rPr>
              <w:t>and ability to work from home</w:t>
            </w:r>
            <w:r w:rsidR="0047012F">
              <w:rPr>
                <w:rFonts w:ascii="Arial" w:hAnsi="Arial" w:cs="Arial"/>
              </w:rPr>
              <w:t xml:space="preserve"> in a quiet and confidential space</w:t>
            </w:r>
            <w:r w:rsidR="009D7477" w:rsidRPr="00E64C1E">
              <w:rPr>
                <w:rFonts w:ascii="Arial" w:hAnsi="Arial" w:cs="Arial"/>
              </w:rPr>
              <w:t xml:space="preserve"> and commit to agreed shifts</w:t>
            </w:r>
          </w:p>
          <w:p w14:paraId="79654140" w14:textId="77777777" w:rsidR="008E1A14" w:rsidRDefault="008E1A14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9A052BA" w14:textId="77777777" w:rsidR="00413AFB" w:rsidRDefault="00413AFB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Ability to cover the shifts advertised</w:t>
            </w:r>
            <w:r>
              <w:rPr>
                <w:rFonts w:ascii="Arial" w:hAnsi="Arial" w:cs="Arial"/>
              </w:rPr>
              <w:br/>
            </w:r>
          </w:p>
          <w:p w14:paraId="1692904D" w14:textId="77777777" w:rsidR="00CB49FA" w:rsidRDefault="00CB49FA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FB68EA7" w14:textId="42B1146D" w:rsidR="009D7477" w:rsidRDefault="007875F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Accessibility to </w:t>
            </w:r>
            <w:r w:rsidR="0047012F">
              <w:rPr>
                <w:rFonts w:ascii="Arial" w:hAnsi="Arial" w:cs="Arial"/>
              </w:rPr>
              <w:t>a reliable b</w:t>
            </w:r>
            <w:r>
              <w:rPr>
                <w:rFonts w:ascii="Arial" w:hAnsi="Arial" w:cs="Arial"/>
              </w:rPr>
              <w:t>roadband service</w:t>
            </w:r>
            <w:r w:rsidR="00490390">
              <w:rPr>
                <w:rFonts w:ascii="Arial" w:hAnsi="Arial" w:cs="Arial"/>
              </w:rPr>
              <w:t xml:space="preserve"> and IT equipment</w:t>
            </w:r>
          </w:p>
          <w:p w14:paraId="698B4461" w14:textId="77777777" w:rsidR="007875F7" w:rsidRPr="00E64C1E" w:rsidRDefault="007875F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1CDDA16" w14:textId="170BFA11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Demonstrable commitment to </w:t>
            </w:r>
            <w:r w:rsidR="00413AFB">
              <w:rPr>
                <w:rFonts w:ascii="Arial" w:hAnsi="Arial" w:cs="Arial"/>
              </w:rPr>
              <w:t>diversity and anti-discrimina</w:t>
            </w:r>
            <w:r w:rsidR="003A2DEE">
              <w:rPr>
                <w:rFonts w:ascii="Arial" w:hAnsi="Arial" w:cs="Arial"/>
              </w:rPr>
              <w:t>tion</w:t>
            </w:r>
          </w:p>
          <w:p w14:paraId="0134847E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6CB8B0C" w14:textId="77777777" w:rsidR="00413AFB" w:rsidRDefault="00413AFB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9A22AD1" w14:textId="38C39D4B" w:rsidR="002D48A7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Commitment to continue </w:t>
            </w:r>
            <w:r w:rsidR="00FD79F4" w:rsidRPr="00E64C1E">
              <w:rPr>
                <w:rFonts w:ascii="Arial" w:hAnsi="Arial" w:cs="Arial"/>
              </w:rPr>
              <w:t>self-development</w:t>
            </w:r>
            <w:r w:rsidRPr="00E64C1E">
              <w:rPr>
                <w:rFonts w:ascii="Arial" w:hAnsi="Arial" w:cs="Arial"/>
              </w:rPr>
              <w:t xml:space="preserve"> and willingness to undergo training as required </w:t>
            </w:r>
          </w:p>
          <w:p w14:paraId="43761DFD" w14:textId="77777777" w:rsidR="009E3AC1" w:rsidRPr="00E64C1E" w:rsidRDefault="009E3AC1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C54C8D7" w14:textId="77777777" w:rsidR="00DD36C7" w:rsidRDefault="00DD36C7" w:rsidP="00E52BD4">
            <w:pPr>
              <w:rPr>
                <w:rFonts w:ascii="Arial" w:hAnsi="Arial" w:cs="Arial"/>
              </w:rPr>
            </w:pPr>
          </w:p>
          <w:p w14:paraId="7C003AED" w14:textId="21B15858" w:rsidR="001F01A6" w:rsidRDefault="009E3AC1" w:rsidP="00E5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Reliable, </w:t>
            </w:r>
            <w:r w:rsidR="00C24ABF">
              <w:rPr>
                <w:rFonts w:ascii="Arial" w:hAnsi="Arial" w:cs="Arial"/>
              </w:rPr>
              <w:t>dependable,</w:t>
            </w:r>
            <w:r>
              <w:rPr>
                <w:rFonts w:ascii="Arial" w:hAnsi="Arial" w:cs="Arial"/>
              </w:rPr>
              <w:t xml:space="preserve"> and organise</w:t>
            </w:r>
            <w:r w:rsidRPr="009E3AC1">
              <w:rPr>
                <w:rFonts w:ascii="Arial" w:hAnsi="Arial" w:cs="Arial"/>
              </w:rPr>
              <w:t>d</w:t>
            </w:r>
          </w:p>
          <w:p w14:paraId="2FE19614" w14:textId="669B794E" w:rsidR="001F01A6" w:rsidRDefault="001F01A6" w:rsidP="00E52BD4">
            <w:pPr>
              <w:rPr>
                <w:rFonts w:ascii="Arial" w:hAnsi="Arial" w:cs="Arial"/>
              </w:rPr>
            </w:pPr>
          </w:p>
          <w:p w14:paraId="75898BC3" w14:textId="77777777" w:rsidR="009E3AC1" w:rsidRDefault="009E3AC1" w:rsidP="00E52BD4">
            <w:pPr>
              <w:rPr>
                <w:rFonts w:ascii="Arial" w:hAnsi="Arial" w:cs="Arial"/>
              </w:rPr>
            </w:pPr>
          </w:p>
          <w:p w14:paraId="7C473A07" w14:textId="2B96F3A6" w:rsidR="001F01A6" w:rsidRDefault="009E3AC1" w:rsidP="00E5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9F3B3D">
              <w:rPr>
                <w:rFonts w:ascii="Arial" w:hAnsi="Arial" w:cs="Arial"/>
              </w:rPr>
              <w:t xml:space="preserve"> commitment to </w:t>
            </w:r>
            <w:r w:rsidR="001B4ACD">
              <w:rPr>
                <w:rFonts w:ascii="Arial" w:hAnsi="Arial" w:cs="Arial"/>
              </w:rPr>
              <w:t xml:space="preserve">occasional </w:t>
            </w:r>
            <w:r w:rsidR="009F3B3D">
              <w:rPr>
                <w:rFonts w:ascii="Arial" w:hAnsi="Arial" w:cs="Arial"/>
              </w:rPr>
              <w:t>travel to Stop Hate UK offices in Leeds and London to attend meetings and training</w:t>
            </w:r>
            <w:r w:rsidR="00490390">
              <w:rPr>
                <w:rFonts w:ascii="Arial" w:hAnsi="Arial" w:cs="Arial"/>
              </w:rPr>
              <w:t xml:space="preserve">  </w:t>
            </w:r>
          </w:p>
          <w:p w14:paraId="28D51D97" w14:textId="77777777" w:rsidR="0084151E" w:rsidRDefault="0084151E" w:rsidP="00E52BD4">
            <w:pPr>
              <w:rPr>
                <w:rFonts w:ascii="Arial" w:hAnsi="Arial" w:cs="Arial"/>
              </w:rPr>
            </w:pPr>
          </w:p>
          <w:p w14:paraId="5E990B69" w14:textId="1AFBF77E" w:rsidR="00017103" w:rsidRDefault="00017103" w:rsidP="00E5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Commitment to </w:t>
            </w:r>
            <w:r w:rsidR="0084151E">
              <w:rPr>
                <w:rFonts w:ascii="Arial" w:hAnsi="Arial" w:cs="Arial"/>
              </w:rPr>
              <w:t>the mission and values of Stop Hate UK</w:t>
            </w:r>
            <w:r>
              <w:rPr>
                <w:rFonts w:ascii="Arial" w:hAnsi="Arial" w:cs="Arial"/>
              </w:rPr>
              <w:t xml:space="preserve"> </w:t>
            </w:r>
          </w:p>
          <w:p w14:paraId="09C1B273" w14:textId="77777777" w:rsidR="0084151E" w:rsidRDefault="0084151E" w:rsidP="00E52BD4">
            <w:pPr>
              <w:rPr>
                <w:rFonts w:ascii="Arial" w:hAnsi="Arial" w:cs="Arial"/>
              </w:rPr>
            </w:pPr>
          </w:p>
          <w:p w14:paraId="12896D2C" w14:textId="3D2DEDE7" w:rsidR="00017103" w:rsidRDefault="00017103" w:rsidP="00E52BD4">
            <w:pPr>
              <w:rPr>
                <w:rFonts w:ascii="Arial" w:hAnsi="Arial" w:cs="Arial"/>
              </w:rPr>
            </w:pPr>
          </w:p>
          <w:p w14:paraId="0F3C3833" w14:textId="08FBE1C2" w:rsidR="009D7477" w:rsidRPr="00E64C1E" w:rsidRDefault="00017103" w:rsidP="008B38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Commitment to </w:t>
            </w:r>
            <w:r w:rsidR="001362AD">
              <w:rPr>
                <w:rFonts w:ascii="Arial" w:hAnsi="Arial" w:cs="Arial"/>
              </w:rPr>
              <w:t xml:space="preserve">the On Your Side project </w:t>
            </w:r>
          </w:p>
        </w:tc>
        <w:tc>
          <w:tcPr>
            <w:tcW w:w="833" w:type="pct"/>
            <w:tcBorders>
              <w:top w:val="double" w:sz="8" w:space="0" w:color="000000" w:themeColor="text1"/>
              <w:left w:val="single" w:sz="8" w:space="0" w:color="000000" w:themeColor="text1"/>
              <w:bottom w:val="double" w:sz="8" w:space="0" w:color="000000" w:themeColor="text1"/>
              <w:right w:val="single" w:sz="8" w:space="0" w:color="000000" w:themeColor="text1"/>
            </w:tcBorders>
          </w:tcPr>
          <w:p w14:paraId="1444B181" w14:textId="77777777" w:rsidR="002D48A7" w:rsidRPr="00E64C1E" w:rsidRDefault="002D48A7" w:rsidP="00E52BD4">
            <w:pPr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lastRenderedPageBreak/>
              <w:t xml:space="preserve">Application Form/ </w:t>
            </w:r>
          </w:p>
          <w:p w14:paraId="2A5A6573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Interview Stage </w:t>
            </w:r>
          </w:p>
          <w:p w14:paraId="68F2C078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BFD1170" w14:textId="77777777" w:rsidR="008E1A14" w:rsidRDefault="008E1A14" w:rsidP="001F01A6">
            <w:pPr>
              <w:rPr>
                <w:rFonts w:ascii="Arial" w:hAnsi="Arial" w:cs="Arial"/>
              </w:rPr>
            </w:pPr>
          </w:p>
          <w:p w14:paraId="43CEB7AD" w14:textId="77777777" w:rsidR="001F01A6" w:rsidRPr="00E64C1E" w:rsidRDefault="001F01A6" w:rsidP="001F01A6">
            <w:pPr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lastRenderedPageBreak/>
              <w:t xml:space="preserve">Application Form/ </w:t>
            </w:r>
          </w:p>
          <w:p w14:paraId="6C6939E4" w14:textId="77777777" w:rsidR="001F01A6" w:rsidRPr="00E64C1E" w:rsidRDefault="001F01A6" w:rsidP="001F01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Interview Stage </w:t>
            </w:r>
          </w:p>
          <w:p w14:paraId="1BDEDC10" w14:textId="77777777" w:rsidR="009D7477" w:rsidRPr="00E64C1E" w:rsidRDefault="009D747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FAD0B95" w14:textId="77777777" w:rsidR="002D48A7" w:rsidRPr="00E64C1E" w:rsidRDefault="002D48A7" w:rsidP="00E52BD4">
            <w:pPr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Application Form/ </w:t>
            </w:r>
          </w:p>
          <w:p w14:paraId="3CA22EB1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>Interview Stage</w:t>
            </w:r>
          </w:p>
          <w:p w14:paraId="34E614CB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9B87713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Application Form/ </w:t>
            </w:r>
          </w:p>
          <w:p w14:paraId="34BD111C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Interview Stage </w:t>
            </w:r>
          </w:p>
          <w:p w14:paraId="544626BA" w14:textId="77777777" w:rsidR="002D48A7" w:rsidRPr="00E64C1E" w:rsidRDefault="002D48A7" w:rsidP="00E52B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2489952" w14:textId="77777777" w:rsidR="001F01A6" w:rsidRPr="00E64C1E" w:rsidRDefault="001F01A6" w:rsidP="001F01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Application Form/ </w:t>
            </w:r>
          </w:p>
          <w:p w14:paraId="562E99E8" w14:textId="77777777" w:rsidR="001F01A6" w:rsidRPr="00E64C1E" w:rsidRDefault="001F01A6" w:rsidP="001F01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Interview Stage </w:t>
            </w:r>
          </w:p>
          <w:p w14:paraId="54D33F2F" w14:textId="77777777" w:rsidR="001F01A6" w:rsidRDefault="001F01A6" w:rsidP="001F01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72BC91D" w14:textId="77777777" w:rsidR="001F01A6" w:rsidRPr="00E64C1E" w:rsidRDefault="001F01A6" w:rsidP="001F01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Application Form/ </w:t>
            </w:r>
          </w:p>
          <w:p w14:paraId="75CF2B9C" w14:textId="77777777" w:rsidR="001F01A6" w:rsidRDefault="001F01A6" w:rsidP="001F01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 xml:space="preserve">Interview Stage </w:t>
            </w:r>
          </w:p>
          <w:p w14:paraId="27C8E3DA" w14:textId="77777777" w:rsidR="001F01A6" w:rsidRPr="00E64C1E" w:rsidRDefault="001F01A6" w:rsidP="001F01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0D9F67D" w14:textId="77777777" w:rsidR="009D7477" w:rsidRDefault="007875F7" w:rsidP="00E52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Application Form/ </w:t>
            </w:r>
            <w:r w:rsidR="002D48A7" w:rsidRPr="00E64C1E">
              <w:rPr>
                <w:rFonts w:ascii="Arial" w:hAnsi="Arial" w:cs="Arial"/>
              </w:rPr>
              <w:t>Interview Stage</w:t>
            </w:r>
          </w:p>
          <w:p w14:paraId="24D20083" w14:textId="0B0C7FFF" w:rsidR="00413AFB" w:rsidRDefault="00413AFB" w:rsidP="00E52BD4">
            <w:pPr>
              <w:rPr>
                <w:rFonts w:ascii="Arial" w:hAnsi="Arial" w:cs="Arial"/>
              </w:rPr>
            </w:pPr>
          </w:p>
          <w:p w14:paraId="67624421" w14:textId="77777777" w:rsidR="0084151E" w:rsidRDefault="0084151E" w:rsidP="008415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Application Form/ </w:t>
            </w:r>
            <w:r w:rsidRPr="00E64C1E">
              <w:rPr>
                <w:rFonts w:ascii="Arial" w:hAnsi="Arial" w:cs="Arial"/>
              </w:rPr>
              <w:t>Interview Stage</w:t>
            </w:r>
          </w:p>
          <w:p w14:paraId="79970611" w14:textId="77777777" w:rsidR="009E3AC1" w:rsidRDefault="009E3AC1" w:rsidP="00E52BD4">
            <w:pPr>
              <w:rPr>
                <w:rFonts w:ascii="Arial" w:hAnsi="Arial" w:cs="Arial"/>
              </w:rPr>
            </w:pPr>
          </w:p>
          <w:p w14:paraId="32761371" w14:textId="77777777" w:rsidR="0084151E" w:rsidRDefault="0084151E" w:rsidP="008415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Application Form/ </w:t>
            </w:r>
            <w:r w:rsidRPr="00E64C1E">
              <w:rPr>
                <w:rFonts w:ascii="Arial" w:hAnsi="Arial" w:cs="Arial"/>
              </w:rPr>
              <w:t>Interview Stage</w:t>
            </w:r>
          </w:p>
          <w:p w14:paraId="276A7908" w14:textId="24CDF612" w:rsidR="00413AFB" w:rsidRPr="00E64C1E" w:rsidRDefault="00413AFB" w:rsidP="00E52BD4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  <w:tcBorders>
              <w:top w:val="double" w:sz="8" w:space="0" w:color="000000" w:themeColor="text1"/>
              <w:left w:val="single" w:sz="8" w:space="0" w:color="000000" w:themeColor="text1"/>
              <w:bottom w:val="double" w:sz="8" w:space="0" w:color="000000" w:themeColor="text1"/>
              <w:right w:val="single" w:sz="8" w:space="0" w:color="000000" w:themeColor="text1"/>
            </w:tcBorders>
          </w:tcPr>
          <w:p w14:paraId="3AB200C6" w14:textId="77777777" w:rsidR="002D48A7" w:rsidRPr="00E64C1E" w:rsidRDefault="002D48A7" w:rsidP="00E52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lastRenderedPageBreak/>
              <w:t>A</w:t>
            </w:r>
          </w:p>
          <w:p w14:paraId="59D46FBD" w14:textId="77777777" w:rsidR="002D48A7" w:rsidRPr="00E64C1E" w:rsidRDefault="002D48A7" w:rsidP="00E52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5CF8E43" w14:textId="77777777" w:rsidR="002D48A7" w:rsidRPr="00E64C1E" w:rsidRDefault="002D48A7" w:rsidP="00E52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3DADD25" w14:textId="77777777" w:rsidR="008E1A14" w:rsidRDefault="008E1A14" w:rsidP="00E52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69169B2" w14:textId="77777777" w:rsidR="009D7477" w:rsidRPr="00E64C1E" w:rsidRDefault="00D03245" w:rsidP="008E1A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</w:t>
            </w:r>
          </w:p>
          <w:p w14:paraId="5390A4D5" w14:textId="77777777" w:rsidR="009D7477" w:rsidRPr="00E64C1E" w:rsidRDefault="009D7477" w:rsidP="00E52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F10710B" w14:textId="77777777" w:rsidR="009D7477" w:rsidRPr="00E64C1E" w:rsidRDefault="009D7477" w:rsidP="00E52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4CDA1E3" w14:textId="77777777" w:rsidR="002D48A7" w:rsidRPr="00E64C1E" w:rsidRDefault="002D48A7" w:rsidP="00E52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>A</w:t>
            </w:r>
          </w:p>
          <w:p w14:paraId="3FC87B13" w14:textId="77777777" w:rsidR="002D48A7" w:rsidRPr="00E64C1E" w:rsidRDefault="002D48A7" w:rsidP="00E52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9265A2D" w14:textId="77777777" w:rsidR="002D48A7" w:rsidRPr="00E64C1E" w:rsidRDefault="002D48A7" w:rsidP="00E52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1F5E34C2" w14:textId="77777777" w:rsidR="002D48A7" w:rsidRPr="00E64C1E" w:rsidRDefault="002D48A7" w:rsidP="00E52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64C1E">
              <w:rPr>
                <w:rFonts w:ascii="Arial" w:hAnsi="Arial" w:cs="Arial"/>
              </w:rPr>
              <w:t>A</w:t>
            </w:r>
          </w:p>
          <w:p w14:paraId="7C1ACA18" w14:textId="77777777" w:rsidR="002D48A7" w:rsidRPr="00E64C1E" w:rsidRDefault="002D48A7" w:rsidP="00E52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AC7EFD5" w14:textId="77777777" w:rsidR="002D48A7" w:rsidRPr="00E64C1E" w:rsidRDefault="002D48A7" w:rsidP="00E52B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348949F" w14:textId="77777777" w:rsidR="001F01A6" w:rsidRDefault="001F01A6" w:rsidP="00E52B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  <w:p w14:paraId="227A743A" w14:textId="77777777" w:rsidR="001F01A6" w:rsidRDefault="001F01A6" w:rsidP="00E52BD4">
            <w:pPr>
              <w:jc w:val="center"/>
              <w:rPr>
                <w:rFonts w:ascii="Arial" w:hAnsi="Arial" w:cs="Arial"/>
              </w:rPr>
            </w:pPr>
          </w:p>
          <w:p w14:paraId="4EC98E17" w14:textId="77777777" w:rsidR="001F01A6" w:rsidRDefault="001F01A6" w:rsidP="00E52BD4">
            <w:pPr>
              <w:jc w:val="center"/>
              <w:rPr>
                <w:rFonts w:ascii="Arial" w:hAnsi="Arial" w:cs="Arial"/>
              </w:rPr>
            </w:pPr>
          </w:p>
          <w:p w14:paraId="255CEAF7" w14:textId="77777777" w:rsidR="001F01A6" w:rsidRDefault="001F01A6" w:rsidP="00E52B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  <w:p w14:paraId="78AEBAB4" w14:textId="77777777" w:rsidR="001F01A6" w:rsidRDefault="001F01A6" w:rsidP="00E52BD4">
            <w:pPr>
              <w:jc w:val="center"/>
              <w:rPr>
                <w:rFonts w:ascii="Arial" w:hAnsi="Arial" w:cs="Arial"/>
              </w:rPr>
            </w:pPr>
          </w:p>
          <w:p w14:paraId="623D7556" w14:textId="77777777" w:rsidR="001F01A6" w:rsidRDefault="001F01A6" w:rsidP="00E52BD4">
            <w:pPr>
              <w:jc w:val="center"/>
              <w:rPr>
                <w:rFonts w:ascii="Arial" w:hAnsi="Arial" w:cs="Arial"/>
              </w:rPr>
            </w:pPr>
          </w:p>
          <w:p w14:paraId="6ACB5E73" w14:textId="77777777" w:rsidR="009D7477" w:rsidRDefault="00DB0515" w:rsidP="006369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  <w:p w14:paraId="16F3456F" w14:textId="77777777" w:rsidR="00413AFB" w:rsidRDefault="00413AFB" w:rsidP="006369CA">
            <w:pPr>
              <w:jc w:val="center"/>
              <w:rPr>
                <w:rFonts w:ascii="Arial" w:hAnsi="Arial" w:cs="Arial"/>
              </w:rPr>
            </w:pPr>
          </w:p>
          <w:p w14:paraId="0DBB7D48" w14:textId="31D0AF5D" w:rsidR="00413AFB" w:rsidRDefault="00413AFB" w:rsidP="006369CA">
            <w:pPr>
              <w:jc w:val="center"/>
              <w:rPr>
                <w:rFonts w:ascii="Arial" w:hAnsi="Arial" w:cs="Arial"/>
              </w:rPr>
            </w:pPr>
          </w:p>
          <w:p w14:paraId="2DE45FEC" w14:textId="76D49F07" w:rsidR="009E3AC1" w:rsidRDefault="0084151E" w:rsidP="006369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  <w:p w14:paraId="6CC1F158" w14:textId="0680D178" w:rsidR="0084151E" w:rsidRDefault="0084151E" w:rsidP="00A101B3">
            <w:pPr>
              <w:rPr>
                <w:rFonts w:ascii="Arial" w:hAnsi="Arial" w:cs="Arial"/>
              </w:rPr>
            </w:pPr>
          </w:p>
          <w:p w14:paraId="16F0A118" w14:textId="2860C78C" w:rsidR="0084151E" w:rsidRDefault="0084151E" w:rsidP="0084151E">
            <w:pPr>
              <w:rPr>
                <w:rFonts w:ascii="Arial" w:hAnsi="Arial" w:cs="Arial"/>
              </w:rPr>
            </w:pPr>
          </w:p>
          <w:p w14:paraId="23D417AF" w14:textId="2F9E4033" w:rsidR="00413AFB" w:rsidRPr="0084151E" w:rsidRDefault="0084151E" w:rsidP="008415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A</w:t>
            </w:r>
          </w:p>
        </w:tc>
      </w:tr>
    </w:tbl>
    <w:p w14:paraId="378B6282" w14:textId="77777777" w:rsidR="002D48A7" w:rsidRDefault="002D48A7" w:rsidP="002D48A7">
      <w:pPr>
        <w:rPr>
          <w:rFonts w:ascii="Arial" w:hAnsi="Arial" w:cs="Arial"/>
        </w:rPr>
      </w:pPr>
    </w:p>
    <w:p w14:paraId="794EF9A1" w14:textId="77777777" w:rsidR="00413AFB" w:rsidRPr="00E64C1E" w:rsidRDefault="00413AFB" w:rsidP="002D48A7">
      <w:pPr>
        <w:rPr>
          <w:rFonts w:ascii="Arial" w:hAnsi="Arial" w:cs="Arial"/>
        </w:rPr>
      </w:pPr>
    </w:p>
    <w:p w14:paraId="27F2C48B" w14:textId="6BCFC651" w:rsidR="005233F6" w:rsidRPr="00750B13" w:rsidRDefault="005233F6" w:rsidP="005233F6">
      <w:pPr>
        <w:rPr>
          <w:rFonts w:ascii="Arial" w:hAnsi="Arial" w:cs="Arial"/>
        </w:rPr>
      </w:pPr>
      <w:r w:rsidRPr="00750B13">
        <w:rPr>
          <w:rFonts w:ascii="Arial" w:hAnsi="Arial" w:cs="Arial"/>
        </w:rPr>
        <w:t xml:space="preserve">* East and Southeast Asian communities </w:t>
      </w:r>
      <w:r w:rsidR="00C24ABF" w:rsidRPr="00750B13">
        <w:rPr>
          <w:rFonts w:ascii="Arial" w:hAnsi="Arial" w:cs="Arial"/>
        </w:rPr>
        <w:t>include</w:t>
      </w:r>
      <w:r w:rsidRPr="00750B13">
        <w:rPr>
          <w:rFonts w:ascii="Arial" w:hAnsi="Arial" w:cs="Arial"/>
        </w:rPr>
        <w:t xml:space="preserve"> people of the following descent:</w:t>
      </w:r>
    </w:p>
    <w:p w14:paraId="6A4533AA" w14:textId="058ED9DD" w:rsidR="005233F6" w:rsidRDefault="005233F6" w:rsidP="005233F6">
      <w:pPr>
        <w:rPr>
          <w:rFonts w:ascii="Arial" w:hAnsi="Arial" w:cs="Arial"/>
        </w:rPr>
      </w:pPr>
      <w:r w:rsidRPr="00750B13">
        <w:rPr>
          <w:rFonts w:ascii="Arial" w:hAnsi="Arial" w:cs="Arial"/>
        </w:rPr>
        <w:lastRenderedPageBreak/>
        <w:t>Brunei, Burma, Cambodia, China, East Timor, Hong Kong, Indonesia, Japan, Laos, Macau, Malaysia, Mongolia, North Korea, Philippines, Singapore, South Korea, Taiwan, Thailand, Vietnam and their diasporas.</w:t>
      </w:r>
    </w:p>
    <w:p w14:paraId="5448B6CB" w14:textId="0AF695F3" w:rsidR="00BD0090" w:rsidRDefault="00BD0090" w:rsidP="005233F6">
      <w:pPr>
        <w:rPr>
          <w:rFonts w:ascii="Arial" w:hAnsi="Arial" w:cs="Arial"/>
        </w:rPr>
      </w:pPr>
    </w:p>
    <w:p w14:paraId="6116A59A" w14:textId="77777777" w:rsidR="00BD0090" w:rsidRDefault="00BD0090" w:rsidP="00BD0090">
      <w:pPr>
        <w:pStyle w:val="DefaultText1"/>
        <w:rPr>
          <w:rFonts w:cs="Arial"/>
          <w:szCs w:val="24"/>
        </w:rPr>
      </w:pPr>
      <w:r w:rsidRPr="004A2208">
        <w:rPr>
          <w:rFonts w:cs="Arial"/>
          <w:szCs w:val="24"/>
        </w:rPr>
        <w:t xml:space="preserve">Please make sure that you demonstrate your ability to meet the requirements of the job by giving clear, concise examples of how you meet each criterion on your application form.  </w:t>
      </w:r>
    </w:p>
    <w:p w14:paraId="3CDBE993" w14:textId="77777777" w:rsidR="00BD0090" w:rsidRDefault="00BD0090" w:rsidP="00BD0090">
      <w:pPr>
        <w:pStyle w:val="DefaultText1"/>
        <w:rPr>
          <w:rFonts w:cs="Arial"/>
          <w:szCs w:val="24"/>
        </w:rPr>
      </w:pPr>
    </w:p>
    <w:p w14:paraId="5B9C8411" w14:textId="77777777" w:rsidR="00BD0090" w:rsidRDefault="00BD0090" w:rsidP="00BD0090">
      <w:pPr>
        <w:pStyle w:val="DefaultText1"/>
        <w:rPr>
          <w:rFonts w:cs="Arial"/>
          <w:szCs w:val="24"/>
        </w:rPr>
      </w:pPr>
      <w:r>
        <w:rPr>
          <w:rFonts w:cs="Arial"/>
          <w:szCs w:val="24"/>
        </w:rPr>
        <w:t>The letters A and B in the “Rank” column refer to the importance we will give your answers when we rea your applications.  You must have all the A’s to be shortlisted.  The B criteria will be used if there are too many applicants with the A criteria the shortlisting stage or to choose between candidates with equal scoring at interview. Should this occur candidates with more of the B criteria will be prioritised.  Successful candidates will be expected to achieve the criterion labelled B within 6 months of starting the role.</w:t>
      </w:r>
    </w:p>
    <w:p w14:paraId="1E836DF3" w14:textId="77777777" w:rsidR="00BD0090" w:rsidRDefault="00BD0090" w:rsidP="00BD0090">
      <w:pPr>
        <w:pStyle w:val="DefaultText1"/>
        <w:rPr>
          <w:rFonts w:cs="Arial"/>
          <w:szCs w:val="24"/>
        </w:rPr>
      </w:pPr>
    </w:p>
    <w:p w14:paraId="331DBABA" w14:textId="77777777" w:rsidR="00BD0090" w:rsidRDefault="00BD0090" w:rsidP="00BD0090">
      <w:pPr>
        <w:pStyle w:val="DefaultText1"/>
        <w:rPr>
          <w:rFonts w:cs="Arial"/>
          <w:szCs w:val="24"/>
        </w:rPr>
      </w:pPr>
      <w:r>
        <w:rPr>
          <w:rFonts w:cs="Arial"/>
          <w:szCs w:val="24"/>
        </w:rPr>
        <w:t xml:space="preserve">We recognise and welcome our responsibility to remove any barriers in our Recruitment and Interview Stage.  We have tried to do this, but if you have a disability accessibility needs or support needs, please tell us of these in your application.  </w:t>
      </w:r>
    </w:p>
    <w:p w14:paraId="169134EF" w14:textId="77777777" w:rsidR="00BD0090" w:rsidRDefault="00BD0090" w:rsidP="00BD0090">
      <w:pPr>
        <w:pStyle w:val="DefaultText1"/>
        <w:rPr>
          <w:rFonts w:cs="Arial"/>
          <w:szCs w:val="24"/>
        </w:rPr>
      </w:pPr>
    </w:p>
    <w:p w14:paraId="5BA8739D" w14:textId="77777777" w:rsidR="00BD0090" w:rsidRDefault="00BD0090" w:rsidP="00BD0090">
      <w:pPr>
        <w:pStyle w:val="DefaultText1"/>
        <w:rPr>
          <w:rFonts w:cs="Arial"/>
          <w:szCs w:val="24"/>
        </w:rPr>
      </w:pPr>
      <w:r w:rsidRPr="004A2208">
        <w:rPr>
          <w:rFonts w:cs="Arial"/>
          <w:szCs w:val="24"/>
        </w:rPr>
        <w:t>We are committed to making reasonable adjustments to the job wherever possible and it would help us to know your needs to do this.</w:t>
      </w:r>
    </w:p>
    <w:p w14:paraId="6868301D" w14:textId="77777777" w:rsidR="00BD0090" w:rsidRPr="004A2208" w:rsidRDefault="00BD0090" w:rsidP="00BD0090">
      <w:pPr>
        <w:pStyle w:val="DefaultText1"/>
        <w:rPr>
          <w:rFonts w:cs="Arial"/>
          <w:szCs w:val="24"/>
        </w:rPr>
      </w:pPr>
    </w:p>
    <w:p w14:paraId="000ABFD3" w14:textId="77777777" w:rsidR="00BD0090" w:rsidRPr="008E3B9E" w:rsidRDefault="00BD0090" w:rsidP="00BD0090">
      <w:pPr>
        <w:pStyle w:val="DefaultText1"/>
        <w:rPr>
          <w:rFonts w:cs="Arial"/>
          <w:szCs w:val="24"/>
        </w:rPr>
      </w:pPr>
      <w:r w:rsidRPr="008E3B9E">
        <w:rPr>
          <w:rFonts w:cs="Arial"/>
          <w:szCs w:val="24"/>
        </w:rPr>
        <w:t xml:space="preserve">We recognise and welcome our responsibility to remove any barriers in our Recruitment and Interview Stage for disabled people.  We have tried to do this, but if you have a disability and identify any barriers in the job description or employee specification, please tell us of these in your application.  </w:t>
      </w:r>
    </w:p>
    <w:p w14:paraId="376DBBB9" w14:textId="77777777" w:rsidR="00BD0090" w:rsidRPr="008E3B9E" w:rsidRDefault="00BD0090" w:rsidP="00BD0090">
      <w:pPr>
        <w:pStyle w:val="DefaultText1"/>
        <w:rPr>
          <w:rFonts w:cs="Arial"/>
          <w:szCs w:val="24"/>
        </w:rPr>
      </w:pPr>
    </w:p>
    <w:p w14:paraId="07C77949" w14:textId="77777777" w:rsidR="00BD0090" w:rsidRPr="008E3B9E" w:rsidRDefault="00BD0090" w:rsidP="00BD0090">
      <w:pPr>
        <w:pStyle w:val="DefaultText1"/>
        <w:rPr>
          <w:rFonts w:cs="Arial"/>
          <w:szCs w:val="24"/>
        </w:rPr>
      </w:pPr>
      <w:r w:rsidRPr="008E3B9E">
        <w:rPr>
          <w:rFonts w:cs="Arial"/>
          <w:szCs w:val="24"/>
        </w:rPr>
        <w:t>Where criteria are to be identified through the “Interview Stage”, this may involve written exercises, practical tests, group discussions, presentations, interview etc.</w:t>
      </w:r>
    </w:p>
    <w:p w14:paraId="0A8494CE" w14:textId="77777777" w:rsidR="00BD0090" w:rsidRPr="008E3B9E" w:rsidRDefault="00BD0090" w:rsidP="00BD0090">
      <w:pPr>
        <w:rPr>
          <w:rFonts w:cs="Arial"/>
        </w:rPr>
      </w:pPr>
    </w:p>
    <w:p w14:paraId="30E345CC" w14:textId="77777777" w:rsidR="00BD0090" w:rsidRPr="005233F6" w:rsidRDefault="00BD0090" w:rsidP="005233F6">
      <w:pPr>
        <w:rPr>
          <w:rFonts w:ascii="Arial" w:hAnsi="Arial" w:cs="Arial"/>
        </w:rPr>
      </w:pPr>
    </w:p>
    <w:p w14:paraId="3E5D9A3C" w14:textId="77777777" w:rsidR="005233F6" w:rsidRDefault="005233F6" w:rsidP="002D48A7">
      <w:pPr>
        <w:pStyle w:val="DefaultText1"/>
        <w:rPr>
          <w:rFonts w:cs="Arial"/>
          <w:szCs w:val="24"/>
        </w:rPr>
      </w:pPr>
    </w:p>
    <w:p w14:paraId="66692CD7" w14:textId="77777777" w:rsidR="002D48A7" w:rsidRPr="00E64C1E" w:rsidRDefault="002D48A7" w:rsidP="002D48A7">
      <w:pPr>
        <w:rPr>
          <w:rFonts w:ascii="Arial" w:hAnsi="Arial" w:cs="Arial"/>
        </w:rPr>
      </w:pPr>
    </w:p>
    <w:p w14:paraId="1A74045D" w14:textId="7BD963DB" w:rsidR="00EF348C" w:rsidRDefault="00EF348C" w:rsidP="00C24ABF">
      <w:pPr>
        <w:rPr>
          <w:rFonts w:ascii="Arial" w:hAnsi="Arial" w:cs="Arial"/>
        </w:rPr>
      </w:pPr>
    </w:p>
    <w:sectPr w:rsidR="00EF348C" w:rsidSect="00E52BD4">
      <w:pgSz w:w="16834" w:h="11909" w:orient="landscape" w:code="9"/>
      <w:pgMar w:top="1440" w:right="1135" w:bottom="144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C33FD" w14:textId="77777777" w:rsidR="00734CCD" w:rsidRDefault="00734CCD">
      <w:r>
        <w:separator/>
      </w:r>
    </w:p>
  </w:endnote>
  <w:endnote w:type="continuationSeparator" w:id="0">
    <w:p w14:paraId="2676F70B" w14:textId="77777777" w:rsidR="00734CCD" w:rsidRDefault="00734CCD">
      <w:r>
        <w:continuationSeparator/>
      </w:r>
    </w:p>
  </w:endnote>
  <w:endnote w:type="continuationNotice" w:id="1">
    <w:p w14:paraId="65282B45" w14:textId="77777777" w:rsidR="00734CCD" w:rsidRDefault="00734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Zurich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0F4F5" w14:textId="77777777" w:rsidR="00734CCD" w:rsidRDefault="00734CCD">
      <w:r>
        <w:separator/>
      </w:r>
    </w:p>
  </w:footnote>
  <w:footnote w:type="continuationSeparator" w:id="0">
    <w:p w14:paraId="3BD5F912" w14:textId="77777777" w:rsidR="00734CCD" w:rsidRDefault="00734CCD">
      <w:r>
        <w:continuationSeparator/>
      </w:r>
    </w:p>
  </w:footnote>
  <w:footnote w:type="continuationNotice" w:id="1">
    <w:p w14:paraId="7AC607BE" w14:textId="77777777" w:rsidR="00734CCD" w:rsidRDefault="00734CCD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D5848" w14:textId="77777777" w:rsidR="00413AFB" w:rsidRDefault="00AC6663">
    <w:pPr>
      <w:pStyle w:val="Header"/>
    </w:pPr>
    <w:r>
      <w:rPr>
        <w:rFonts w:cs="Arial"/>
        <w:noProof/>
        <w:sz w:val="22"/>
        <w:szCs w:val="22"/>
        <w:lang w:eastAsia="en-GB"/>
      </w:rPr>
      <w:drawing>
        <wp:anchor distT="0" distB="0" distL="114300" distR="114300" simplePos="0" relativeHeight="251658240" behindDoc="1" locked="0" layoutInCell="1" allowOverlap="1" wp14:anchorId="1ECCE0FD" wp14:editId="3CB793E2">
          <wp:simplePos x="0" y="0"/>
          <wp:positionH relativeFrom="margin">
            <wp:align>center</wp:align>
          </wp:positionH>
          <wp:positionV relativeFrom="paragraph">
            <wp:posOffset>-95250</wp:posOffset>
          </wp:positionV>
          <wp:extent cx="3657600" cy="1095375"/>
          <wp:effectExtent l="0" t="0" r="0" b="0"/>
          <wp:wrapTopAndBottom/>
          <wp:docPr id="1" name="Picture 1" descr="Stop-Hate-UK-logo-GIFF-(R)-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-Hate-UK-logo-GIFF-(R)-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14243FB"/>
    <w:multiLevelType w:val="hybridMultilevel"/>
    <w:tmpl w:val="1F8BD9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8D31437"/>
    <w:multiLevelType w:val="multilevel"/>
    <w:tmpl w:val="C2ACB1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2682DE5"/>
    <w:multiLevelType w:val="multilevel"/>
    <w:tmpl w:val="A98E395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22913A99"/>
    <w:multiLevelType w:val="multilevel"/>
    <w:tmpl w:val="6196343C"/>
    <w:lvl w:ilvl="0">
      <w:start w:val="1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23D026D0"/>
    <w:multiLevelType w:val="multilevel"/>
    <w:tmpl w:val="7D56E4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8590D9F"/>
    <w:multiLevelType w:val="multilevel"/>
    <w:tmpl w:val="84FC165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2BAE7CA7"/>
    <w:multiLevelType w:val="multilevel"/>
    <w:tmpl w:val="C2ACB1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C7A77A5"/>
    <w:multiLevelType w:val="multilevel"/>
    <w:tmpl w:val="6936BF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76B51E4"/>
    <w:multiLevelType w:val="multilevel"/>
    <w:tmpl w:val="A8403B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0A44B46"/>
    <w:multiLevelType w:val="multilevel"/>
    <w:tmpl w:val="081EC5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7E7504B"/>
    <w:multiLevelType w:val="multilevel"/>
    <w:tmpl w:val="3E98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A7"/>
    <w:rsid w:val="00002CD3"/>
    <w:rsid w:val="00013091"/>
    <w:rsid w:val="00014332"/>
    <w:rsid w:val="00017103"/>
    <w:rsid w:val="00020C22"/>
    <w:rsid w:val="000229E6"/>
    <w:rsid w:val="0002557A"/>
    <w:rsid w:val="000266AE"/>
    <w:rsid w:val="00027873"/>
    <w:rsid w:val="00041306"/>
    <w:rsid w:val="0004206E"/>
    <w:rsid w:val="000445EA"/>
    <w:rsid w:val="00046587"/>
    <w:rsid w:val="00054B96"/>
    <w:rsid w:val="000604D7"/>
    <w:rsid w:val="00060B5C"/>
    <w:rsid w:val="0008478F"/>
    <w:rsid w:val="00091A92"/>
    <w:rsid w:val="000949AC"/>
    <w:rsid w:val="00095096"/>
    <w:rsid w:val="00096DE5"/>
    <w:rsid w:val="00097183"/>
    <w:rsid w:val="000A38B8"/>
    <w:rsid w:val="000B64C0"/>
    <w:rsid w:val="000C67E1"/>
    <w:rsid w:val="000C6CD1"/>
    <w:rsid w:val="000C78F0"/>
    <w:rsid w:val="000D66AC"/>
    <w:rsid w:val="000E2BDF"/>
    <w:rsid w:val="00106F3D"/>
    <w:rsid w:val="00115665"/>
    <w:rsid w:val="00124273"/>
    <w:rsid w:val="001319BC"/>
    <w:rsid w:val="001362AD"/>
    <w:rsid w:val="001468F3"/>
    <w:rsid w:val="001502E0"/>
    <w:rsid w:val="001506D6"/>
    <w:rsid w:val="0015258A"/>
    <w:rsid w:val="00154788"/>
    <w:rsid w:val="00163A9B"/>
    <w:rsid w:val="00181F4B"/>
    <w:rsid w:val="00182CF1"/>
    <w:rsid w:val="00195923"/>
    <w:rsid w:val="001A2A11"/>
    <w:rsid w:val="001A2DC8"/>
    <w:rsid w:val="001A3264"/>
    <w:rsid w:val="001A43FE"/>
    <w:rsid w:val="001A6551"/>
    <w:rsid w:val="001B048B"/>
    <w:rsid w:val="001B19B0"/>
    <w:rsid w:val="001B4ACD"/>
    <w:rsid w:val="001B5A2F"/>
    <w:rsid w:val="001B5CD6"/>
    <w:rsid w:val="001B66E4"/>
    <w:rsid w:val="001C0D9A"/>
    <w:rsid w:val="001D394C"/>
    <w:rsid w:val="001D54BB"/>
    <w:rsid w:val="001E0778"/>
    <w:rsid w:val="001E07B1"/>
    <w:rsid w:val="001F01A6"/>
    <w:rsid w:val="001F141E"/>
    <w:rsid w:val="001F2AF6"/>
    <w:rsid w:val="001F2AFC"/>
    <w:rsid w:val="00207ADC"/>
    <w:rsid w:val="002108CF"/>
    <w:rsid w:val="00215104"/>
    <w:rsid w:val="00221625"/>
    <w:rsid w:val="00231186"/>
    <w:rsid w:val="00235ACF"/>
    <w:rsid w:val="00237BBB"/>
    <w:rsid w:val="002407E8"/>
    <w:rsid w:val="002444AD"/>
    <w:rsid w:val="00263D9E"/>
    <w:rsid w:val="002641FF"/>
    <w:rsid w:val="002715F2"/>
    <w:rsid w:val="002733FB"/>
    <w:rsid w:val="002735EE"/>
    <w:rsid w:val="00281639"/>
    <w:rsid w:val="002865BF"/>
    <w:rsid w:val="00286777"/>
    <w:rsid w:val="00286DC7"/>
    <w:rsid w:val="002A06F0"/>
    <w:rsid w:val="002A1025"/>
    <w:rsid w:val="002A33AA"/>
    <w:rsid w:val="002A3DB8"/>
    <w:rsid w:val="002A4A37"/>
    <w:rsid w:val="002A585D"/>
    <w:rsid w:val="002B1315"/>
    <w:rsid w:val="002B15B1"/>
    <w:rsid w:val="002C1C12"/>
    <w:rsid w:val="002C632B"/>
    <w:rsid w:val="002D48A7"/>
    <w:rsid w:val="002D5620"/>
    <w:rsid w:val="002D7CBD"/>
    <w:rsid w:val="002E5622"/>
    <w:rsid w:val="002F189F"/>
    <w:rsid w:val="002F78EB"/>
    <w:rsid w:val="00302E87"/>
    <w:rsid w:val="00306A74"/>
    <w:rsid w:val="00310E8D"/>
    <w:rsid w:val="00315592"/>
    <w:rsid w:val="00315689"/>
    <w:rsid w:val="00322565"/>
    <w:rsid w:val="00324F52"/>
    <w:rsid w:val="00335E6C"/>
    <w:rsid w:val="00336624"/>
    <w:rsid w:val="003678FA"/>
    <w:rsid w:val="00370612"/>
    <w:rsid w:val="00385195"/>
    <w:rsid w:val="0039575E"/>
    <w:rsid w:val="003A2B3D"/>
    <w:rsid w:val="003A2DEE"/>
    <w:rsid w:val="003A36B7"/>
    <w:rsid w:val="003A46E8"/>
    <w:rsid w:val="003B0932"/>
    <w:rsid w:val="003B21B8"/>
    <w:rsid w:val="003C0480"/>
    <w:rsid w:val="003C054F"/>
    <w:rsid w:val="003C0601"/>
    <w:rsid w:val="003C1691"/>
    <w:rsid w:val="003C24C5"/>
    <w:rsid w:val="003C35A4"/>
    <w:rsid w:val="003C5930"/>
    <w:rsid w:val="003D0EC8"/>
    <w:rsid w:val="003E4F43"/>
    <w:rsid w:val="003E7F95"/>
    <w:rsid w:val="003F0E9A"/>
    <w:rsid w:val="003F3DA3"/>
    <w:rsid w:val="003F4031"/>
    <w:rsid w:val="003F4C4C"/>
    <w:rsid w:val="003F5139"/>
    <w:rsid w:val="003F557B"/>
    <w:rsid w:val="003F6EE1"/>
    <w:rsid w:val="004009A1"/>
    <w:rsid w:val="00406532"/>
    <w:rsid w:val="00410CB1"/>
    <w:rsid w:val="00413AFB"/>
    <w:rsid w:val="0041513A"/>
    <w:rsid w:val="00416B60"/>
    <w:rsid w:val="00427766"/>
    <w:rsid w:val="0045098A"/>
    <w:rsid w:val="00451CBE"/>
    <w:rsid w:val="00452B22"/>
    <w:rsid w:val="00460AE2"/>
    <w:rsid w:val="00467611"/>
    <w:rsid w:val="0047012F"/>
    <w:rsid w:val="00470D81"/>
    <w:rsid w:val="004724E8"/>
    <w:rsid w:val="0047290C"/>
    <w:rsid w:val="004753E1"/>
    <w:rsid w:val="00475EB9"/>
    <w:rsid w:val="00490390"/>
    <w:rsid w:val="004A3E2C"/>
    <w:rsid w:val="004A56D6"/>
    <w:rsid w:val="004A5CD2"/>
    <w:rsid w:val="004A715E"/>
    <w:rsid w:val="004D5B1B"/>
    <w:rsid w:val="004E2C29"/>
    <w:rsid w:val="004F168F"/>
    <w:rsid w:val="004F206A"/>
    <w:rsid w:val="004F22AD"/>
    <w:rsid w:val="004F3E3B"/>
    <w:rsid w:val="005057CC"/>
    <w:rsid w:val="00513AA9"/>
    <w:rsid w:val="005233F6"/>
    <w:rsid w:val="00524A0F"/>
    <w:rsid w:val="00527057"/>
    <w:rsid w:val="00530476"/>
    <w:rsid w:val="00531901"/>
    <w:rsid w:val="00531AE3"/>
    <w:rsid w:val="00536578"/>
    <w:rsid w:val="005432ED"/>
    <w:rsid w:val="00546F35"/>
    <w:rsid w:val="00547EBC"/>
    <w:rsid w:val="00552CA3"/>
    <w:rsid w:val="005531AF"/>
    <w:rsid w:val="0055683A"/>
    <w:rsid w:val="00561BBA"/>
    <w:rsid w:val="00563BBF"/>
    <w:rsid w:val="00565741"/>
    <w:rsid w:val="00565B12"/>
    <w:rsid w:val="005662A4"/>
    <w:rsid w:val="0056694E"/>
    <w:rsid w:val="00573ECB"/>
    <w:rsid w:val="00575090"/>
    <w:rsid w:val="005750FE"/>
    <w:rsid w:val="0058562A"/>
    <w:rsid w:val="00586359"/>
    <w:rsid w:val="005946E5"/>
    <w:rsid w:val="005A48EB"/>
    <w:rsid w:val="005A64B0"/>
    <w:rsid w:val="005B2FE0"/>
    <w:rsid w:val="005B39F4"/>
    <w:rsid w:val="005C3AB5"/>
    <w:rsid w:val="005D1DB4"/>
    <w:rsid w:val="005D23C3"/>
    <w:rsid w:val="005D63B8"/>
    <w:rsid w:val="005E5121"/>
    <w:rsid w:val="00606687"/>
    <w:rsid w:val="006153A6"/>
    <w:rsid w:val="0062171C"/>
    <w:rsid w:val="006220BC"/>
    <w:rsid w:val="00625A6E"/>
    <w:rsid w:val="00626D5F"/>
    <w:rsid w:val="006332A5"/>
    <w:rsid w:val="0063662B"/>
    <w:rsid w:val="006369CA"/>
    <w:rsid w:val="00643CE7"/>
    <w:rsid w:val="0065549A"/>
    <w:rsid w:val="006643B5"/>
    <w:rsid w:val="00665825"/>
    <w:rsid w:val="00674784"/>
    <w:rsid w:val="00675502"/>
    <w:rsid w:val="006836CA"/>
    <w:rsid w:val="006841E4"/>
    <w:rsid w:val="006916D4"/>
    <w:rsid w:val="006A58D9"/>
    <w:rsid w:val="006B0931"/>
    <w:rsid w:val="006B3C51"/>
    <w:rsid w:val="006B569F"/>
    <w:rsid w:val="006C0D47"/>
    <w:rsid w:val="006C4125"/>
    <w:rsid w:val="006C4653"/>
    <w:rsid w:val="006D38DD"/>
    <w:rsid w:val="006D7D6C"/>
    <w:rsid w:val="006E1705"/>
    <w:rsid w:val="006E25DC"/>
    <w:rsid w:val="006E3621"/>
    <w:rsid w:val="006E5A73"/>
    <w:rsid w:val="006E6CB7"/>
    <w:rsid w:val="006E6F6F"/>
    <w:rsid w:val="006E77B0"/>
    <w:rsid w:val="006E790D"/>
    <w:rsid w:val="007034B2"/>
    <w:rsid w:val="00703576"/>
    <w:rsid w:val="00706A1F"/>
    <w:rsid w:val="007130CB"/>
    <w:rsid w:val="0073041C"/>
    <w:rsid w:val="0073161F"/>
    <w:rsid w:val="00734CCD"/>
    <w:rsid w:val="007366AE"/>
    <w:rsid w:val="00743DBB"/>
    <w:rsid w:val="00746D48"/>
    <w:rsid w:val="007506D5"/>
    <w:rsid w:val="00750B13"/>
    <w:rsid w:val="007526D3"/>
    <w:rsid w:val="0076758B"/>
    <w:rsid w:val="00770A9B"/>
    <w:rsid w:val="00774856"/>
    <w:rsid w:val="007819EF"/>
    <w:rsid w:val="007823EE"/>
    <w:rsid w:val="00782608"/>
    <w:rsid w:val="007845E2"/>
    <w:rsid w:val="007875F7"/>
    <w:rsid w:val="00787B41"/>
    <w:rsid w:val="0079102B"/>
    <w:rsid w:val="00795CFE"/>
    <w:rsid w:val="007A10C8"/>
    <w:rsid w:val="007C05BA"/>
    <w:rsid w:val="007C6CB0"/>
    <w:rsid w:val="007D772C"/>
    <w:rsid w:val="007E632E"/>
    <w:rsid w:val="007F5E3A"/>
    <w:rsid w:val="00800259"/>
    <w:rsid w:val="00806050"/>
    <w:rsid w:val="0081256A"/>
    <w:rsid w:val="00816E7A"/>
    <w:rsid w:val="008414FB"/>
    <w:rsid w:val="0084151E"/>
    <w:rsid w:val="00860EC8"/>
    <w:rsid w:val="00861106"/>
    <w:rsid w:val="00861660"/>
    <w:rsid w:val="008651DA"/>
    <w:rsid w:val="00873925"/>
    <w:rsid w:val="00880F14"/>
    <w:rsid w:val="00894970"/>
    <w:rsid w:val="00896F40"/>
    <w:rsid w:val="008975E2"/>
    <w:rsid w:val="008A6497"/>
    <w:rsid w:val="008B0E3B"/>
    <w:rsid w:val="008B31BF"/>
    <w:rsid w:val="008B380E"/>
    <w:rsid w:val="008B631C"/>
    <w:rsid w:val="008C264B"/>
    <w:rsid w:val="008C72A7"/>
    <w:rsid w:val="008D145E"/>
    <w:rsid w:val="008D4AAB"/>
    <w:rsid w:val="008D5EA7"/>
    <w:rsid w:val="008E01D1"/>
    <w:rsid w:val="008E1A14"/>
    <w:rsid w:val="008E283C"/>
    <w:rsid w:val="008F7B33"/>
    <w:rsid w:val="00907BEE"/>
    <w:rsid w:val="009100F8"/>
    <w:rsid w:val="00913E29"/>
    <w:rsid w:val="009203EA"/>
    <w:rsid w:val="009208F6"/>
    <w:rsid w:val="00920A27"/>
    <w:rsid w:val="00924B45"/>
    <w:rsid w:val="00932182"/>
    <w:rsid w:val="00932A9C"/>
    <w:rsid w:val="00944598"/>
    <w:rsid w:val="00944BD0"/>
    <w:rsid w:val="00947430"/>
    <w:rsid w:val="0096167D"/>
    <w:rsid w:val="00976A2F"/>
    <w:rsid w:val="00977605"/>
    <w:rsid w:val="00981A73"/>
    <w:rsid w:val="00993621"/>
    <w:rsid w:val="009A36D7"/>
    <w:rsid w:val="009B1819"/>
    <w:rsid w:val="009B4748"/>
    <w:rsid w:val="009C0B8A"/>
    <w:rsid w:val="009C2FFA"/>
    <w:rsid w:val="009D2BFF"/>
    <w:rsid w:val="009D4E29"/>
    <w:rsid w:val="009D5D84"/>
    <w:rsid w:val="009D7477"/>
    <w:rsid w:val="009E2157"/>
    <w:rsid w:val="009E3AC1"/>
    <w:rsid w:val="009E65C8"/>
    <w:rsid w:val="009F16E1"/>
    <w:rsid w:val="009F3B3D"/>
    <w:rsid w:val="00A101B3"/>
    <w:rsid w:val="00A14AB4"/>
    <w:rsid w:val="00A20B19"/>
    <w:rsid w:val="00A21960"/>
    <w:rsid w:val="00A2559B"/>
    <w:rsid w:val="00A255BD"/>
    <w:rsid w:val="00A33E61"/>
    <w:rsid w:val="00A43EA4"/>
    <w:rsid w:val="00A53ED8"/>
    <w:rsid w:val="00A54107"/>
    <w:rsid w:val="00A56A75"/>
    <w:rsid w:val="00A60128"/>
    <w:rsid w:val="00A71644"/>
    <w:rsid w:val="00A724ED"/>
    <w:rsid w:val="00A758FA"/>
    <w:rsid w:val="00A76E6C"/>
    <w:rsid w:val="00A94E82"/>
    <w:rsid w:val="00A95603"/>
    <w:rsid w:val="00AA363C"/>
    <w:rsid w:val="00AA39B9"/>
    <w:rsid w:val="00AA76BF"/>
    <w:rsid w:val="00AB1CDC"/>
    <w:rsid w:val="00AC15C8"/>
    <w:rsid w:val="00AC6663"/>
    <w:rsid w:val="00AC6E37"/>
    <w:rsid w:val="00AD3767"/>
    <w:rsid w:val="00AD3CB9"/>
    <w:rsid w:val="00AD55EF"/>
    <w:rsid w:val="00AE067C"/>
    <w:rsid w:val="00AE12AC"/>
    <w:rsid w:val="00AE14E5"/>
    <w:rsid w:val="00AE3BED"/>
    <w:rsid w:val="00AE42AE"/>
    <w:rsid w:val="00B071A7"/>
    <w:rsid w:val="00B16EEB"/>
    <w:rsid w:val="00B1713E"/>
    <w:rsid w:val="00B22EC3"/>
    <w:rsid w:val="00B26FEE"/>
    <w:rsid w:val="00B323D0"/>
    <w:rsid w:val="00B343CD"/>
    <w:rsid w:val="00B4190D"/>
    <w:rsid w:val="00B4610C"/>
    <w:rsid w:val="00B46CDB"/>
    <w:rsid w:val="00B531DD"/>
    <w:rsid w:val="00B623EA"/>
    <w:rsid w:val="00B6362B"/>
    <w:rsid w:val="00B71EE9"/>
    <w:rsid w:val="00B729D4"/>
    <w:rsid w:val="00B81D59"/>
    <w:rsid w:val="00B83296"/>
    <w:rsid w:val="00B85D85"/>
    <w:rsid w:val="00B94EDF"/>
    <w:rsid w:val="00B94FA5"/>
    <w:rsid w:val="00BA39BE"/>
    <w:rsid w:val="00BA72C2"/>
    <w:rsid w:val="00BB399C"/>
    <w:rsid w:val="00BB4568"/>
    <w:rsid w:val="00BC726D"/>
    <w:rsid w:val="00BD0090"/>
    <w:rsid w:val="00BD5594"/>
    <w:rsid w:val="00BD64D7"/>
    <w:rsid w:val="00BE0FBF"/>
    <w:rsid w:val="00BE3247"/>
    <w:rsid w:val="00BF31E1"/>
    <w:rsid w:val="00BF3F09"/>
    <w:rsid w:val="00BF5DA7"/>
    <w:rsid w:val="00BF7AE9"/>
    <w:rsid w:val="00C0066C"/>
    <w:rsid w:val="00C05F0C"/>
    <w:rsid w:val="00C211CD"/>
    <w:rsid w:val="00C24ABF"/>
    <w:rsid w:val="00C27B3B"/>
    <w:rsid w:val="00C306C1"/>
    <w:rsid w:val="00C3314F"/>
    <w:rsid w:val="00C3395F"/>
    <w:rsid w:val="00C36485"/>
    <w:rsid w:val="00C41850"/>
    <w:rsid w:val="00C474DD"/>
    <w:rsid w:val="00C766C0"/>
    <w:rsid w:val="00C856DA"/>
    <w:rsid w:val="00C9037A"/>
    <w:rsid w:val="00C9084C"/>
    <w:rsid w:val="00C91941"/>
    <w:rsid w:val="00CB49FA"/>
    <w:rsid w:val="00CB5538"/>
    <w:rsid w:val="00CB7347"/>
    <w:rsid w:val="00CD5DDB"/>
    <w:rsid w:val="00CF2E04"/>
    <w:rsid w:val="00CF3275"/>
    <w:rsid w:val="00CF5278"/>
    <w:rsid w:val="00D03245"/>
    <w:rsid w:val="00D0365D"/>
    <w:rsid w:val="00D037EB"/>
    <w:rsid w:val="00D06C79"/>
    <w:rsid w:val="00D0772F"/>
    <w:rsid w:val="00D16476"/>
    <w:rsid w:val="00D25ABB"/>
    <w:rsid w:val="00D346DF"/>
    <w:rsid w:val="00D40094"/>
    <w:rsid w:val="00D41206"/>
    <w:rsid w:val="00D41AC4"/>
    <w:rsid w:val="00D51D12"/>
    <w:rsid w:val="00D617A2"/>
    <w:rsid w:val="00D635AB"/>
    <w:rsid w:val="00D66EE4"/>
    <w:rsid w:val="00D77318"/>
    <w:rsid w:val="00D839D9"/>
    <w:rsid w:val="00D84010"/>
    <w:rsid w:val="00D93B2C"/>
    <w:rsid w:val="00D959F0"/>
    <w:rsid w:val="00DA1322"/>
    <w:rsid w:val="00DB0515"/>
    <w:rsid w:val="00DB7DA8"/>
    <w:rsid w:val="00DC5288"/>
    <w:rsid w:val="00DC7B73"/>
    <w:rsid w:val="00DD36C7"/>
    <w:rsid w:val="00DD4DEF"/>
    <w:rsid w:val="00DE429C"/>
    <w:rsid w:val="00DE45AD"/>
    <w:rsid w:val="00E028D3"/>
    <w:rsid w:val="00E04BB4"/>
    <w:rsid w:val="00E113B6"/>
    <w:rsid w:val="00E119F7"/>
    <w:rsid w:val="00E1620B"/>
    <w:rsid w:val="00E16A16"/>
    <w:rsid w:val="00E17415"/>
    <w:rsid w:val="00E179C2"/>
    <w:rsid w:val="00E20173"/>
    <w:rsid w:val="00E2339B"/>
    <w:rsid w:val="00E239EC"/>
    <w:rsid w:val="00E26012"/>
    <w:rsid w:val="00E2680E"/>
    <w:rsid w:val="00E334C2"/>
    <w:rsid w:val="00E37B23"/>
    <w:rsid w:val="00E37EC8"/>
    <w:rsid w:val="00E414D6"/>
    <w:rsid w:val="00E43106"/>
    <w:rsid w:val="00E43448"/>
    <w:rsid w:val="00E43734"/>
    <w:rsid w:val="00E43BD5"/>
    <w:rsid w:val="00E50765"/>
    <w:rsid w:val="00E52BD4"/>
    <w:rsid w:val="00E62F1C"/>
    <w:rsid w:val="00E64C1E"/>
    <w:rsid w:val="00E7353D"/>
    <w:rsid w:val="00E80DA4"/>
    <w:rsid w:val="00E85287"/>
    <w:rsid w:val="00E90275"/>
    <w:rsid w:val="00E9124D"/>
    <w:rsid w:val="00E96597"/>
    <w:rsid w:val="00E978DD"/>
    <w:rsid w:val="00EA0595"/>
    <w:rsid w:val="00EB1268"/>
    <w:rsid w:val="00EB364F"/>
    <w:rsid w:val="00EB4255"/>
    <w:rsid w:val="00EB5401"/>
    <w:rsid w:val="00EB58A7"/>
    <w:rsid w:val="00EB671D"/>
    <w:rsid w:val="00ED22C7"/>
    <w:rsid w:val="00ED2F8C"/>
    <w:rsid w:val="00ED3A1B"/>
    <w:rsid w:val="00EF28EB"/>
    <w:rsid w:val="00EF348C"/>
    <w:rsid w:val="00EF4DF9"/>
    <w:rsid w:val="00EF74BF"/>
    <w:rsid w:val="00F03A0A"/>
    <w:rsid w:val="00F14EB7"/>
    <w:rsid w:val="00F317A8"/>
    <w:rsid w:val="00F36BED"/>
    <w:rsid w:val="00F371B0"/>
    <w:rsid w:val="00F45C94"/>
    <w:rsid w:val="00F526D9"/>
    <w:rsid w:val="00F551D9"/>
    <w:rsid w:val="00F55971"/>
    <w:rsid w:val="00F5642B"/>
    <w:rsid w:val="00F627DF"/>
    <w:rsid w:val="00F641EA"/>
    <w:rsid w:val="00F66B36"/>
    <w:rsid w:val="00F70A5F"/>
    <w:rsid w:val="00F71E64"/>
    <w:rsid w:val="00F73E3A"/>
    <w:rsid w:val="00F7632B"/>
    <w:rsid w:val="00F7767D"/>
    <w:rsid w:val="00F77926"/>
    <w:rsid w:val="00F93BC2"/>
    <w:rsid w:val="00F967A0"/>
    <w:rsid w:val="00FA68BB"/>
    <w:rsid w:val="00FB4E86"/>
    <w:rsid w:val="00FB4F1C"/>
    <w:rsid w:val="00FB50B4"/>
    <w:rsid w:val="00FD543C"/>
    <w:rsid w:val="00FD76D2"/>
    <w:rsid w:val="00FD79F4"/>
    <w:rsid w:val="00FE0172"/>
    <w:rsid w:val="00FE1BBC"/>
    <w:rsid w:val="00FE2DE3"/>
    <w:rsid w:val="00FF3F83"/>
    <w:rsid w:val="07F1B9B2"/>
    <w:rsid w:val="1D24AECD"/>
    <w:rsid w:val="1DFE297D"/>
    <w:rsid w:val="337A81F1"/>
    <w:rsid w:val="36C16D9C"/>
    <w:rsid w:val="4F9D7043"/>
    <w:rsid w:val="5714CC52"/>
    <w:rsid w:val="687E4515"/>
    <w:rsid w:val="755DAC95"/>
    <w:rsid w:val="7E10C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D0FD40"/>
  <w15:docId w15:val="{DD168FE3-933D-44A8-81C7-1132E687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07A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D48A7"/>
    <w:pPr>
      <w:keepNext/>
      <w:jc w:val="center"/>
      <w:outlineLvl w:val="0"/>
    </w:pPr>
    <w:rPr>
      <w:rFonts w:ascii="Arial" w:hAnsi="Arial"/>
      <w:b/>
      <w:szCs w:val="20"/>
      <w:u w:val="single"/>
    </w:rPr>
  </w:style>
  <w:style w:type="paragraph" w:styleId="Heading2">
    <w:name w:val="heading 2"/>
    <w:basedOn w:val="Normal"/>
    <w:next w:val="Normal"/>
    <w:qFormat/>
    <w:rsid w:val="002D48A7"/>
    <w:pPr>
      <w:keepNext/>
      <w:spacing w:before="60"/>
      <w:jc w:val="both"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2D48A7"/>
    <w:rPr>
      <w:rFonts w:ascii="Arial" w:eastAsia="MS Mincho" w:hAnsi="Arial"/>
      <w:szCs w:val="20"/>
      <w:lang w:eastAsia="en-GB"/>
    </w:rPr>
  </w:style>
  <w:style w:type="paragraph" w:customStyle="1" w:styleId="DefaultText1">
    <w:name w:val="Default Text:1"/>
    <w:basedOn w:val="Normal"/>
    <w:rsid w:val="002D48A7"/>
    <w:rPr>
      <w:rFonts w:ascii="Arial" w:eastAsia="MS Mincho" w:hAnsi="Arial"/>
      <w:szCs w:val="20"/>
      <w:lang w:eastAsia="en-GB"/>
    </w:rPr>
  </w:style>
  <w:style w:type="paragraph" w:styleId="BlockText">
    <w:name w:val="Block Text"/>
    <w:basedOn w:val="Normal"/>
    <w:rsid w:val="002D48A7"/>
    <w:pPr>
      <w:ind w:left="900" w:right="75" w:hanging="540"/>
    </w:pPr>
    <w:rPr>
      <w:rFonts w:ascii="Zurich BT" w:eastAsia="MS Mincho" w:hAnsi="Zurich BT"/>
      <w:szCs w:val="20"/>
      <w:lang w:eastAsia="en-GB"/>
    </w:rPr>
  </w:style>
  <w:style w:type="paragraph" w:customStyle="1" w:styleId="Default">
    <w:name w:val="Default"/>
    <w:rsid w:val="002D48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rsid w:val="002D48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48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7B23"/>
  </w:style>
  <w:style w:type="paragraph" w:styleId="BalloonText">
    <w:name w:val="Balloon Text"/>
    <w:basedOn w:val="Normal"/>
    <w:semiHidden/>
    <w:rsid w:val="00413A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A33E6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33E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33E6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3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3E61"/>
    <w:rPr>
      <w:b/>
      <w:bCs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306C1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99"/>
    <w:semiHidden/>
    <w:rsid w:val="005057CC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8E283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283C"/>
    <w:rPr>
      <w:color w:val="605E5C"/>
      <w:shd w:val="clear" w:color="auto" w:fill="E1DFDD"/>
    </w:rPr>
  </w:style>
  <w:style w:type="paragraph" w:customStyle="1" w:styleId="p1">
    <w:name w:val="p1"/>
    <w:basedOn w:val="Normal"/>
    <w:rsid w:val="003F4031"/>
    <w:rPr>
      <w:rFonts w:ascii="Helvetica" w:hAnsi="Helvetica"/>
      <w:sz w:val="18"/>
      <w:szCs w:val="18"/>
      <w:lang w:eastAsia="en-GB"/>
    </w:rPr>
  </w:style>
  <w:style w:type="paragraph" w:customStyle="1" w:styleId="p2">
    <w:name w:val="p2"/>
    <w:basedOn w:val="Normal"/>
    <w:rsid w:val="003F4031"/>
    <w:rPr>
      <w:rFonts w:ascii="Helvetica" w:hAnsi="Helvetica"/>
      <w:lang w:eastAsia="en-GB"/>
    </w:rPr>
  </w:style>
  <w:style w:type="character" w:customStyle="1" w:styleId="apple-converted-space">
    <w:name w:val="apple-converted-space"/>
    <w:basedOn w:val="DefaultParagraphFont"/>
    <w:rsid w:val="003F4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https://www.onyoursideuk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b7c879-cfbb-4339-afca-19ddce3dda99">
      <Terms xmlns="http://schemas.microsoft.com/office/infopath/2007/PartnerControls"/>
    </lcf76f155ced4ddcb4097134ff3c332f>
    <TaxCatchAll xmlns="a54d84c5-0aec-408c-9deb-17055fcf8d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F27E73174BA4AB376483AF6F015BF" ma:contentTypeVersion="14" ma:contentTypeDescription="Create a new document." ma:contentTypeScope="" ma:versionID="9389f677a19d41b3c1a0c274041e2084">
  <xsd:schema xmlns:xsd="http://www.w3.org/2001/XMLSchema" xmlns:xs="http://www.w3.org/2001/XMLSchema" xmlns:p="http://schemas.microsoft.com/office/2006/metadata/properties" xmlns:ns2="2ab7c879-cfbb-4339-afca-19ddce3dda99" xmlns:ns3="a54d84c5-0aec-408c-9deb-17055fcf8d11" targetNamespace="http://schemas.microsoft.com/office/2006/metadata/properties" ma:root="true" ma:fieldsID="3cacf8612177f9943a02cce86828a51a" ns2:_="" ns3:_="">
    <xsd:import namespace="2ab7c879-cfbb-4339-afca-19ddce3dda99"/>
    <xsd:import namespace="a54d84c5-0aec-408c-9deb-17055fcf8d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7c879-cfbb-4339-afca-19ddce3d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b12aebc-9a42-45fc-80e7-6dfbcc4353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d84c5-0aec-408c-9deb-17055fcf8d1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06a0bf-b592-4cec-9b85-dbb00d71991d}" ma:internalName="TaxCatchAll" ma:showField="CatchAllData" ma:web="a54d84c5-0aec-408c-9deb-17055fcf8d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3ECA70-5E27-41E2-A79E-69E67054DA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30405A-5235-4611-9224-1AC970AEC99C}">
  <ds:schemaRefs>
    <ds:schemaRef ds:uri="http://schemas.microsoft.com/office/2006/metadata/properties"/>
    <ds:schemaRef ds:uri="http://schemas.microsoft.com/office/infopath/2007/PartnerControls"/>
    <ds:schemaRef ds:uri="2ab7c879-cfbb-4339-afca-19ddce3dda99"/>
    <ds:schemaRef ds:uri="a54d84c5-0aec-408c-9deb-17055fcf8d11"/>
  </ds:schemaRefs>
</ds:datastoreItem>
</file>

<file path=customXml/itemProps3.xml><?xml version="1.0" encoding="utf-8"?>
<ds:datastoreItem xmlns:ds="http://schemas.openxmlformats.org/officeDocument/2006/customXml" ds:itemID="{71864EFD-23A4-4EE7-B989-E22B1E317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7c879-cfbb-4339-afca-19ddce3dda99"/>
    <ds:schemaRef ds:uri="a54d84c5-0aec-408c-9deb-17055fcf8d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1367</Words>
  <Characters>7795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ITEM 5</vt:lpstr>
    </vt:vector>
  </TitlesOfParts>
  <Company>Stop Hate UK</Company>
  <LinksUpToDate>false</LinksUpToDate>
  <CharactersWithSpaces>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ITEM 5</dc:title>
  <dc:subject/>
  <dc:creator>zoe</dc:creator>
  <cp:keywords/>
  <cp:lastModifiedBy>Amanda Opie</cp:lastModifiedBy>
  <cp:revision>87</cp:revision>
  <cp:lastPrinted>2015-09-07T21:13:00Z</cp:lastPrinted>
  <dcterms:created xsi:type="dcterms:W3CDTF">2021-09-08T20:04:00Z</dcterms:created>
  <dcterms:modified xsi:type="dcterms:W3CDTF">2023-09-11T10:08:00Z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0x010100D8EF27E73174BA4AB376483AF6F015BF</vt:lpwstr>
  </property>
  <property fmtid="{D5CDD505-2E9C-101B-9397-08002B2CF9AE}" pid="3" name="Order">
    <vt:r8>786200</vt:r8>
  </property>
  <property fmtid="{D5CDD505-2E9C-101B-9397-08002B2CF9AE}" pid="4" name="MediaServiceImageTags">
    <vt:lpwstr/>
  </property>
</Properties>
</file>